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7BAD" w14:textId="0F3296CF" w:rsidR="00B31C79" w:rsidRDefault="00B31C79" w:rsidP="00B31C79">
      <w:pPr>
        <w:spacing w:before="4" w:line="276" w:lineRule="auto"/>
        <w:ind w:left="70" w:hanging="51"/>
        <w:jc w:val="center"/>
        <w:rPr>
          <w:b/>
          <w:sz w:val="28"/>
        </w:rPr>
      </w:pPr>
      <w:r>
        <w:rPr>
          <w:b/>
          <w:sz w:val="28"/>
        </w:rPr>
        <w:t>Dorchester</w:t>
      </w:r>
      <w:r>
        <w:rPr>
          <w:b/>
          <w:spacing w:val="-18"/>
          <w:sz w:val="28"/>
        </w:rPr>
        <w:t xml:space="preserve"> </w:t>
      </w:r>
      <w:r>
        <w:rPr>
          <w:b/>
          <w:sz w:val="28"/>
        </w:rPr>
        <w:t>County</w:t>
      </w:r>
      <w:r>
        <w:rPr>
          <w:b/>
          <w:spacing w:val="-17"/>
          <w:sz w:val="28"/>
        </w:rPr>
        <w:t xml:space="preserve"> </w:t>
      </w:r>
      <w:r>
        <w:rPr>
          <w:b/>
          <w:sz w:val="28"/>
        </w:rPr>
        <w:t>Library</w:t>
      </w:r>
    </w:p>
    <w:p w14:paraId="1A2FA77D" w14:textId="293B979B" w:rsidR="00B31C79" w:rsidRDefault="00B31C79" w:rsidP="00B31C79">
      <w:pPr>
        <w:spacing w:before="4" w:line="276" w:lineRule="auto"/>
        <w:ind w:left="70" w:hanging="51"/>
        <w:jc w:val="center"/>
      </w:pPr>
      <w:r>
        <w:rPr>
          <w:b/>
          <w:sz w:val="28"/>
        </w:rPr>
        <w:t>Board</w:t>
      </w:r>
      <w:r>
        <w:rPr>
          <w:b/>
          <w:spacing w:val="-3"/>
          <w:sz w:val="28"/>
        </w:rPr>
        <w:t xml:space="preserve"> </w:t>
      </w:r>
      <w:r>
        <w:rPr>
          <w:b/>
          <w:sz w:val="28"/>
        </w:rPr>
        <w:t>of</w:t>
      </w:r>
      <w:r>
        <w:rPr>
          <w:b/>
          <w:spacing w:val="-3"/>
          <w:sz w:val="28"/>
        </w:rPr>
        <w:t xml:space="preserve"> </w:t>
      </w:r>
      <w:r>
        <w:rPr>
          <w:b/>
          <w:sz w:val="28"/>
        </w:rPr>
        <w:t>Trustees</w:t>
      </w:r>
      <w:r>
        <w:rPr>
          <w:b/>
          <w:spacing w:val="-2"/>
          <w:sz w:val="28"/>
        </w:rPr>
        <w:t xml:space="preserve"> Meeting</w:t>
      </w:r>
    </w:p>
    <w:p w14:paraId="0A662E2D" w14:textId="6ECBC41E" w:rsidR="002145E1" w:rsidRDefault="003A67D9">
      <w:pPr>
        <w:pStyle w:val="Heading1"/>
        <w:spacing w:line="276" w:lineRule="auto"/>
        <w:ind w:right="3903"/>
      </w:pPr>
      <w:r>
        <w:t>J</w:t>
      </w:r>
      <w:r>
        <w:t>ennie</w:t>
      </w:r>
      <w:r>
        <w:rPr>
          <w:spacing w:val="-13"/>
        </w:rPr>
        <w:t xml:space="preserve"> </w:t>
      </w:r>
      <w:r>
        <w:t>J.</w:t>
      </w:r>
      <w:r>
        <w:rPr>
          <w:spacing w:val="-13"/>
        </w:rPr>
        <w:t xml:space="preserve"> </w:t>
      </w:r>
      <w:r>
        <w:t>McMahan</w:t>
      </w:r>
      <w:r>
        <w:rPr>
          <w:spacing w:val="-13"/>
        </w:rPr>
        <w:t xml:space="preserve"> </w:t>
      </w:r>
      <w:r>
        <w:t>Library St. George, SC</w:t>
      </w:r>
    </w:p>
    <w:p w14:paraId="0D061ADD" w14:textId="77777777" w:rsidR="002145E1" w:rsidRDefault="003A67D9">
      <w:pPr>
        <w:spacing w:before="111"/>
        <w:ind w:left="3964" w:right="3899"/>
        <w:jc w:val="center"/>
        <w:rPr>
          <w:b/>
          <w:sz w:val="28"/>
        </w:rPr>
      </w:pPr>
      <w:r>
        <w:rPr>
          <w:b/>
          <w:sz w:val="28"/>
        </w:rPr>
        <w:t>Tuesday</w:t>
      </w:r>
      <w:r>
        <w:rPr>
          <w:b/>
          <w:spacing w:val="-12"/>
          <w:sz w:val="28"/>
        </w:rPr>
        <w:t xml:space="preserve"> </w:t>
      </w:r>
      <w:r>
        <w:rPr>
          <w:b/>
          <w:sz w:val="28"/>
        </w:rPr>
        <w:t>January</w:t>
      </w:r>
      <w:r>
        <w:rPr>
          <w:b/>
          <w:spacing w:val="-14"/>
          <w:sz w:val="28"/>
        </w:rPr>
        <w:t xml:space="preserve"> </w:t>
      </w:r>
      <w:r>
        <w:rPr>
          <w:b/>
          <w:sz w:val="28"/>
        </w:rPr>
        <w:t>17th,</w:t>
      </w:r>
      <w:r>
        <w:rPr>
          <w:b/>
          <w:spacing w:val="-13"/>
          <w:sz w:val="28"/>
        </w:rPr>
        <w:t xml:space="preserve"> </w:t>
      </w:r>
      <w:r>
        <w:rPr>
          <w:b/>
          <w:sz w:val="28"/>
        </w:rPr>
        <w:t xml:space="preserve">2023 </w:t>
      </w:r>
      <w:r>
        <w:rPr>
          <w:b/>
          <w:spacing w:val="-2"/>
          <w:sz w:val="28"/>
        </w:rPr>
        <w:t>4:00PM</w:t>
      </w:r>
    </w:p>
    <w:p w14:paraId="3E4151B3" w14:textId="77777777" w:rsidR="002145E1" w:rsidRDefault="002145E1">
      <w:pPr>
        <w:pStyle w:val="BodyText"/>
        <w:spacing w:before="11"/>
        <w:ind w:firstLine="0"/>
        <w:rPr>
          <w:b/>
          <w:sz w:val="27"/>
        </w:rPr>
      </w:pPr>
    </w:p>
    <w:p w14:paraId="6AE80974" w14:textId="77777777" w:rsidR="002145E1" w:rsidRDefault="003A67D9">
      <w:pPr>
        <w:ind w:left="3963" w:right="3903"/>
        <w:jc w:val="center"/>
        <w:rPr>
          <w:b/>
          <w:sz w:val="28"/>
        </w:rPr>
      </w:pPr>
      <w:r>
        <w:rPr>
          <w:b/>
          <w:spacing w:val="-2"/>
          <w:sz w:val="28"/>
          <w:u w:val="single"/>
        </w:rPr>
        <w:t>AGENDA</w:t>
      </w:r>
    </w:p>
    <w:p w14:paraId="62BFA7A4" w14:textId="77777777" w:rsidR="002145E1" w:rsidRDefault="002145E1">
      <w:pPr>
        <w:pStyle w:val="BodyText"/>
        <w:ind w:firstLine="0"/>
        <w:rPr>
          <w:b/>
          <w:sz w:val="20"/>
        </w:rPr>
      </w:pPr>
    </w:p>
    <w:p w14:paraId="6D8F2C32" w14:textId="77777777" w:rsidR="002145E1" w:rsidRDefault="002145E1">
      <w:pPr>
        <w:pStyle w:val="BodyText"/>
        <w:ind w:firstLine="0"/>
        <w:rPr>
          <w:b/>
          <w:sz w:val="28"/>
        </w:rPr>
      </w:pPr>
    </w:p>
    <w:p w14:paraId="289F7067" w14:textId="204AD9D7" w:rsidR="002145E1" w:rsidRPr="006764E6" w:rsidRDefault="003A67D9">
      <w:pPr>
        <w:pStyle w:val="ListParagraph"/>
        <w:numPr>
          <w:ilvl w:val="0"/>
          <w:numId w:val="7"/>
        </w:numPr>
        <w:tabs>
          <w:tab w:val="left" w:pos="836"/>
        </w:tabs>
        <w:spacing w:before="90"/>
        <w:ind w:hanging="361"/>
        <w:rPr>
          <w:b/>
          <w:sz w:val="24"/>
        </w:rPr>
      </w:pPr>
      <w:r>
        <w:rPr>
          <w:b/>
          <w:sz w:val="24"/>
        </w:rPr>
        <w:t xml:space="preserve">Call to </w:t>
      </w:r>
      <w:r>
        <w:rPr>
          <w:b/>
          <w:spacing w:val="-2"/>
          <w:sz w:val="24"/>
        </w:rPr>
        <w:t>Order</w:t>
      </w:r>
      <w:r w:rsidR="006764E6">
        <w:rPr>
          <w:b/>
          <w:spacing w:val="-2"/>
          <w:sz w:val="24"/>
        </w:rPr>
        <w:t xml:space="preserve"> – 4:14pm</w:t>
      </w:r>
    </w:p>
    <w:p w14:paraId="77AD75EA" w14:textId="1E898840" w:rsidR="006764E6" w:rsidRDefault="006764E6" w:rsidP="006764E6">
      <w:pPr>
        <w:pStyle w:val="ListParagraph"/>
        <w:numPr>
          <w:ilvl w:val="0"/>
          <w:numId w:val="6"/>
        </w:numPr>
        <w:tabs>
          <w:tab w:val="left" w:pos="1556"/>
          <w:tab w:val="left" w:pos="1557"/>
        </w:tabs>
        <w:ind w:hanging="361"/>
        <w:rPr>
          <w:sz w:val="24"/>
        </w:rPr>
      </w:pPr>
      <w:r>
        <w:rPr>
          <w:b/>
          <w:spacing w:val="-2"/>
          <w:sz w:val="24"/>
        </w:rPr>
        <w:t xml:space="preserve"> </w:t>
      </w:r>
      <w:r>
        <w:rPr>
          <w:b/>
          <w:sz w:val="24"/>
        </w:rPr>
        <w:t>Present:</w:t>
      </w:r>
      <w:r>
        <w:rPr>
          <w:b/>
          <w:spacing w:val="-6"/>
          <w:sz w:val="24"/>
        </w:rPr>
        <w:t xml:space="preserve"> </w:t>
      </w:r>
      <w:r>
        <w:rPr>
          <w:sz w:val="24"/>
        </w:rPr>
        <w:t>Sabine,</w:t>
      </w:r>
      <w:r>
        <w:rPr>
          <w:spacing w:val="-1"/>
          <w:sz w:val="24"/>
        </w:rPr>
        <w:t xml:space="preserve"> </w:t>
      </w:r>
      <w:r>
        <w:rPr>
          <w:sz w:val="24"/>
        </w:rPr>
        <w:t>Inabinett,</w:t>
      </w:r>
      <w:r>
        <w:rPr>
          <w:spacing w:val="-4"/>
          <w:sz w:val="24"/>
        </w:rPr>
        <w:t xml:space="preserve"> </w:t>
      </w:r>
      <w:r>
        <w:rPr>
          <w:sz w:val="24"/>
        </w:rPr>
        <w:t>Leviner,</w:t>
      </w:r>
      <w:r>
        <w:rPr>
          <w:spacing w:val="-4"/>
          <w:sz w:val="24"/>
        </w:rPr>
        <w:t xml:space="preserve"> </w:t>
      </w:r>
      <w:r>
        <w:rPr>
          <w:sz w:val="24"/>
        </w:rPr>
        <w:t>Scipio,</w:t>
      </w:r>
      <w:r>
        <w:rPr>
          <w:spacing w:val="-4"/>
          <w:sz w:val="24"/>
        </w:rPr>
        <w:t xml:space="preserve"> </w:t>
      </w:r>
      <w:r w:rsidR="00BD5815">
        <w:rPr>
          <w:sz w:val="24"/>
        </w:rPr>
        <w:t>Sweatman</w:t>
      </w:r>
      <w:r>
        <w:rPr>
          <w:sz w:val="24"/>
        </w:rPr>
        <w:t>,</w:t>
      </w:r>
      <w:r>
        <w:rPr>
          <w:spacing w:val="-3"/>
          <w:sz w:val="24"/>
        </w:rPr>
        <w:t xml:space="preserve"> </w:t>
      </w:r>
      <w:r>
        <w:rPr>
          <w:sz w:val="24"/>
        </w:rPr>
        <w:t>Antill,</w:t>
      </w:r>
      <w:r>
        <w:rPr>
          <w:spacing w:val="-4"/>
          <w:sz w:val="24"/>
        </w:rPr>
        <w:t xml:space="preserve"> </w:t>
      </w:r>
      <w:r w:rsidR="00BD5815">
        <w:rPr>
          <w:spacing w:val="-2"/>
          <w:sz w:val="24"/>
        </w:rPr>
        <w:t>Manigault</w:t>
      </w:r>
      <w:r w:rsidR="00B63446">
        <w:rPr>
          <w:spacing w:val="-2"/>
          <w:sz w:val="24"/>
        </w:rPr>
        <w:t xml:space="preserve"> (Rutland arrived @ 4:29pm</w:t>
      </w:r>
      <w:r w:rsidR="00BD5815">
        <w:rPr>
          <w:spacing w:val="-2"/>
          <w:sz w:val="24"/>
        </w:rPr>
        <w:t xml:space="preserve"> due to road construction</w:t>
      </w:r>
      <w:r w:rsidR="00B63446">
        <w:rPr>
          <w:spacing w:val="-2"/>
          <w:sz w:val="24"/>
        </w:rPr>
        <w:t>)</w:t>
      </w:r>
    </w:p>
    <w:p w14:paraId="7293C6DF" w14:textId="0E728763" w:rsidR="006764E6" w:rsidRPr="006764E6" w:rsidRDefault="006764E6" w:rsidP="006764E6">
      <w:pPr>
        <w:pStyle w:val="ListParagraph"/>
        <w:numPr>
          <w:ilvl w:val="0"/>
          <w:numId w:val="6"/>
        </w:numPr>
        <w:tabs>
          <w:tab w:val="left" w:pos="1556"/>
          <w:tab w:val="left" w:pos="1557"/>
        </w:tabs>
        <w:spacing w:before="2"/>
        <w:ind w:hanging="361"/>
        <w:rPr>
          <w:sz w:val="24"/>
        </w:rPr>
      </w:pPr>
      <w:r>
        <w:rPr>
          <w:b/>
          <w:sz w:val="24"/>
        </w:rPr>
        <w:t>Absent:</w:t>
      </w:r>
      <w:r>
        <w:rPr>
          <w:b/>
          <w:spacing w:val="-11"/>
          <w:sz w:val="24"/>
        </w:rPr>
        <w:t xml:space="preserve"> </w:t>
      </w:r>
      <w:r w:rsidR="00B63446">
        <w:rPr>
          <w:spacing w:val="-2"/>
          <w:sz w:val="24"/>
        </w:rPr>
        <w:t>None</w:t>
      </w:r>
    </w:p>
    <w:p w14:paraId="07A7EB2D" w14:textId="77777777" w:rsidR="002145E1" w:rsidRDefault="002145E1">
      <w:pPr>
        <w:pStyle w:val="BodyText"/>
        <w:ind w:firstLine="0"/>
        <w:rPr>
          <w:b/>
        </w:rPr>
      </w:pPr>
    </w:p>
    <w:p w14:paraId="4FF5C2F6" w14:textId="6B828F7A" w:rsidR="002145E1" w:rsidRDefault="003A67D9">
      <w:pPr>
        <w:pStyle w:val="ListParagraph"/>
        <w:numPr>
          <w:ilvl w:val="0"/>
          <w:numId w:val="7"/>
        </w:numPr>
        <w:tabs>
          <w:tab w:val="left" w:pos="836"/>
        </w:tabs>
        <w:ind w:hanging="361"/>
        <w:rPr>
          <w:b/>
          <w:sz w:val="24"/>
        </w:rPr>
      </w:pPr>
      <w:r>
        <w:rPr>
          <w:b/>
          <w:sz w:val="24"/>
        </w:rPr>
        <w:t>Public</w:t>
      </w:r>
      <w:r>
        <w:rPr>
          <w:b/>
          <w:spacing w:val="-8"/>
          <w:sz w:val="24"/>
        </w:rPr>
        <w:t xml:space="preserve"> </w:t>
      </w:r>
      <w:r>
        <w:rPr>
          <w:b/>
          <w:sz w:val="24"/>
        </w:rPr>
        <w:t>Comments</w:t>
      </w:r>
      <w:r>
        <w:rPr>
          <w:b/>
          <w:spacing w:val="-7"/>
          <w:sz w:val="24"/>
        </w:rPr>
        <w:t xml:space="preserve"> </w:t>
      </w:r>
      <w:r>
        <w:rPr>
          <w:b/>
          <w:sz w:val="24"/>
        </w:rPr>
        <w:t>/</w:t>
      </w:r>
      <w:r>
        <w:rPr>
          <w:b/>
          <w:spacing w:val="-6"/>
          <w:sz w:val="24"/>
        </w:rPr>
        <w:t xml:space="preserve"> </w:t>
      </w:r>
      <w:r>
        <w:rPr>
          <w:b/>
          <w:sz w:val="24"/>
        </w:rPr>
        <w:t>Announcements</w:t>
      </w:r>
      <w:r>
        <w:rPr>
          <w:b/>
          <w:spacing w:val="-7"/>
          <w:sz w:val="24"/>
        </w:rPr>
        <w:t xml:space="preserve"> </w:t>
      </w:r>
      <w:r>
        <w:rPr>
          <w:b/>
          <w:sz w:val="24"/>
        </w:rPr>
        <w:t>/</w:t>
      </w:r>
      <w:r>
        <w:rPr>
          <w:b/>
          <w:spacing w:val="-7"/>
          <w:sz w:val="24"/>
        </w:rPr>
        <w:t xml:space="preserve"> </w:t>
      </w:r>
      <w:r>
        <w:rPr>
          <w:b/>
          <w:spacing w:val="-2"/>
          <w:sz w:val="24"/>
        </w:rPr>
        <w:t>Correspondence</w:t>
      </w:r>
      <w:r w:rsidR="006764E6">
        <w:rPr>
          <w:b/>
          <w:spacing w:val="-2"/>
          <w:sz w:val="24"/>
        </w:rPr>
        <w:t xml:space="preserve"> - None</w:t>
      </w:r>
    </w:p>
    <w:p w14:paraId="22453840" w14:textId="77777777" w:rsidR="002145E1" w:rsidRDefault="002145E1">
      <w:pPr>
        <w:pStyle w:val="BodyText"/>
        <w:ind w:firstLine="0"/>
        <w:rPr>
          <w:b/>
        </w:rPr>
      </w:pPr>
    </w:p>
    <w:p w14:paraId="548BC3C5" w14:textId="0AC72798" w:rsidR="002145E1" w:rsidRPr="006764E6" w:rsidRDefault="003A67D9">
      <w:pPr>
        <w:pStyle w:val="ListParagraph"/>
        <w:numPr>
          <w:ilvl w:val="0"/>
          <w:numId w:val="7"/>
        </w:numPr>
        <w:tabs>
          <w:tab w:val="left" w:pos="836"/>
        </w:tabs>
        <w:ind w:hanging="361"/>
        <w:rPr>
          <w:sz w:val="24"/>
        </w:rPr>
      </w:pPr>
      <w:r>
        <w:rPr>
          <w:b/>
          <w:sz w:val="24"/>
        </w:rPr>
        <w:t>Approval</w:t>
      </w:r>
      <w:r>
        <w:rPr>
          <w:b/>
          <w:spacing w:val="-4"/>
          <w:sz w:val="24"/>
        </w:rPr>
        <w:t xml:space="preserve"> </w:t>
      </w:r>
      <w:r>
        <w:rPr>
          <w:b/>
          <w:sz w:val="24"/>
        </w:rPr>
        <w:t>of</w:t>
      </w:r>
      <w:r>
        <w:rPr>
          <w:b/>
          <w:spacing w:val="-2"/>
          <w:sz w:val="24"/>
        </w:rPr>
        <w:t xml:space="preserve"> </w:t>
      </w:r>
      <w:r>
        <w:rPr>
          <w:b/>
          <w:sz w:val="24"/>
        </w:rPr>
        <w:t>November</w:t>
      </w:r>
      <w:r>
        <w:rPr>
          <w:b/>
          <w:spacing w:val="-3"/>
          <w:sz w:val="24"/>
        </w:rPr>
        <w:t xml:space="preserve"> </w:t>
      </w:r>
      <w:r>
        <w:rPr>
          <w:b/>
          <w:sz w:val="24"/>
        </w:rPr>
        <w:t>2022</w:t>
      </w:r>
      <w:r>
        <w:rPr>
          <w:b/>
          <w:spacing w:val="-3"/>
          <w:sz w:val="24"/>
        </w:rPr>
        <w:t xml:space="preserve"> </w:t>
      </w:r>
      <w:r>
        <w:rPr>
          <w:b/>
          <w:sz w:val="24"/>
        </w:rPr>
        <w:t>Minutes</w:t>
      </w:r>
      <w:r>
        <w:rPr>
          <w:b/>
          <w:spacing w:val="-2"/>
          <w:sz w:val="24"/>
        </w:rPr>
        <w:t xml:space="preserve"> </w:t>
      </w:r>
      <w:r>
        <w:rPr>
          <w:b/>
          <w:sz w:val="24"/>
        </w:rPr>
        <w:t>–</w:t>
      </w:r>
      <w:r>
        <w:rPr>
          <w:b/>
          <w:spacing w:val="-3"/>
          <w:sz w:val="24"/>
        </w:rPr>
        <w:t xml:space="preserve"> </w:t>
      </w:r>
      <w:r>
        <w:rPr>
          <w:b/>
          <w:spacing w:val="-2"/>
          <w:sz w:val="24"/>
        </w:rPr>
        <w:t>(Attached)</w:t>
      </w:r>
    </w:p>
    <w:p w14:paraId="1546B7D4" w14:textId="1AF0B38B" w:rsidR="006764E6" w:rsidRDefault="006764E6" w:rsidP="006764E6">
      <w:pPr>
        <w:pStyle w:val="ListParagraph"/>
        <w:numPr>
          <w:ilvl w:val="0"/>
          <w:numId w:val="8"/>
        </w:numPr>
        <w:tabs>
          <w:tab w:val="left" w:pos="836"/>
        </w:tabs>
        <w:rPr>
          <w:sz w:val="24"/>
        </w:rPr>
      </w:pPr>
      <w:r>
        <w:rPr>
          <w:sz w:val="24"/>
        </w:rPr>
        <w:t>Inabinett motioned</w:t>
      </w:r>
    </w:p>
    <w:p w14:paraId="1F248F80" w14:textId="63139933" w:rsidR="006764E6" w:rsidRDefault="006764E6" w:rsidP="006764E6">
      <w:pPr>
        <w:pStyle w:val="ListParagraph"/>
        <w:numPr>
          <w:ilvl w:val="0"/>
          <w:numId w:val="8"/>
        </w:numPr>
        <w:tabs>
          <w:tab w:val="left" w:pos="836"/>
        </w:tabs>
        <w:rPr>
          <w:sz w:val="24"/>
        </w:rPr>
      </w:pPr>
      <w:r>
        <w:rPr>
          <w:sz w:val="24"/>
        </w:rPr>
        <w:t>Sweatman seconded</w:t>
      </w:r>
    </w:p>
    <w:p w14:paraId="01E926ED" w14:textId="696B3425" w:rsidR="006764E6" w:rsidRPr="006764E6" w:rsidRDefault="006764E6" w:rsidP="006764E6">
      <w:pPr>
        <w:pStyle w:val="ListParagraph"/>
        <w:numPr>
          <w:ilvl w:val="0"/>
          <w:numId w:val="8"/>
        </w:numPr>
        <w:tabs>
          <w:tab w:val="left" w:pos="836"/>
        </w:tabs>
        <w:rPr>
          <w:sz w:val="24"/>
        </w:rPr>
      </w:pPr>
      <w:r>
        <w:rPr>
          <w:sz w:val="24"/>
        </w:rPr>
        <w:t>None opposed</w:t>
      </w:r>
    </w:p>
    <w:p w14:paraId="10E23236" w14:textId="77777777" w:rsidR="002145E1" w:rsidRDefault="002145E1">
      <w:pPr>
        <w:pStyle w:val="BodyText"/>
        <w:ind w:firstLine="0"/>
        <w:rPr>
          <w:b/>
        </w:rPr>
      </w:pPr>
    </w:p>
    <w:p w14:paraId="50AD0CB2" w14:textId="77777777" w:rsidR="002145E1" w:rsidRDefault="003A67D9">
      <w:pPr>
        <w:pStyle w:val="ListParagraph"/>
        <w:numPr>
          <w:ilvl w:val="0"/>
          <w:numId w:val="7"/>
        </w:numPr>
        <w:tabs>
          <w:tab w:val="left" w:pos="836"/>
        </w:tabs>
        <w:ind w:hanging="361"/>
        <w:rPr>
          <w:b/>
          <w:sz w:val="24"/>
        </w:rPr>
      </w:pPr>
      <w:r>
        <w:rPr>
          <w:b/>
          <w:sz w:val="24"/>
        </w:rPr>
        <w:t>Business</w:t>
      </w:r>
      <w:r>
        <w:rPr>
          <w:b/>
          <w:spacing w:val="-6"/>
          <w:sz w:val="24"/>
        </w:rPr>
        <w:t xml:space="preserve"> </w:t>
      </w:r>
      <w:r>
        <w:rPr>
          <w:b/>
          <w:sz w:val="24"/>
        </w:rPr>
        <w:t>Department</w:t>
      </w:r>
      <w:r>
        <w:rPr>
          <w:b/>
          <w:spacing w:val="-5"/>
          <w:sz w:val="24"/>
        </w:rPr>
        <w:t xml:space="preserve"> </w:t>
      </w:r>
      <w:r>
        <w:rPr>
          <w:b/>
          <w:sz w:val="24"/>
        </w:rPr>
        <w:t>Report</w:t>
      </w:r>
      <w:r>
        <w:rPr>
          <w:b/>
          <w:spacing w:val="-6"/>
          <w:sz w:val="24"/>
        </w:rPr>
        <w:t xml:space="preserve"> </w:t>
      </w:r>
      <w:r>
        <w:rPr>
          <w:b/>
          <w:sz w:val="24"/>
        </w:rPr>
        <w:t>–</w:t>
      </w:r>
      <w:r>
        <w:rPr>
          <w:b/>
          <w:spacing w:val="-6"/>
          <w:sz w:val="24"/>
        </w:rPr>
        <w:t xml:space="preserve"> </w:t>
      </w:r>
      <w:r>
        <w:rPr>
          <w:b/>
          <w:spacing w:val="-2"/>
          <w:sz w:val="24"/>
        </w:rPr>
        <w:t>(Attached)</w:t>
      </w:r>
    </w:p>
    <w:p w14:paraId="19CCE2A8" w14:textId="0769C52F" w:rsidR="002145E1" w:rsidRPr="00857768" w:rsidRDefault="003A67D9">
      <w:pPr>
        <w:pStyle w:val="ListParagraph"/>
        <w:numPr>
          <w:ilvl w:val="1"/>
          <w:numId w:val="7"/>
        </w:numPr>
        <w:tabs>
          <w:tab w:val="left" w:pos="1556"/>
          <w:tab w:val="left" w:pos="1557"/>
        </w:tabs>
        <w:spacing w:before="156"/>
        <w:rPr>
          <w:sz w:val="24"/>
        </w:rPr>
      </w:pPr>
      <w:r>
        <w:rPr>
          <w:sz w:val="24"/>
        </w:rPr>
        <w:t>Monthly</w:t>
      </w:r>
      <w:r>
        <w:rPr>
          <w:spacing w:val="-8"/>
          <w:sz w:val="24"/>
        </w:rPr>
        <w:t xml:space="preserve"> </w:t>
      </w:r>
      <w:r>
        <w:rPr>
          <w:sz w:val="24"/>
        </w:rPr>
        <w:t>YTD</w:t>
      </w:r>
      <w:r>
        <w:rPr>
          <w:spacing w:val="-3"/>
          <w:sz w:val="24"/>
        </w:rPr>
        <w:t xml:space="preserve"> </w:t>
      </w:r>
      <w:r>
        <w:rPr>
          <w:sz w:val="24"/>
        </w:rPr>
        <w:t>Financial</w:t>
      </w:r>
      <w:r>
        <w:rPr>
          <w:spacing w:val="-1"/>
          <w:sz w:val="24"/>
        </w:rPr>
        <w:t xml:space="preserve"> </w:t>
      </w:r>
      <w:r>
        <w:rPr>
          <w:spacing w:val="-2"/>
          <w:sz w:val="24"/>
        </w:rPr>
        <w:t>Report</w:t>
      </w:r>
    </w:p>
    <w:p w14:paraId="246E5E55" w14:textId="14620438" w:rsidR="00857768" w:rsidRDefault="00857768" w:rsidP="00857768">
      <w:pPr>
        <w:pStyle w:val="ListParagraph"/>
        <w:numPr>
          <w:ilvl w:val="0"/>
          <w:numId w:val="15"/>
        </w:numPr>
        <w:tabs>
          <w:tab w:val="left" w:pos="1556"/>
          <w:tab w:val="left" w:pos="1557"/>
        </w:tabs>
        <w:rPr>
          <w:sz w:val="24"/>
        </w:rPr>
      </w:pPr>
      <w:r>
        <w:rPr>
          <w:sz w:val="24"/>
        </w:rPr>
        <w:t>Manigault reviewed the report with incoming and outgoing monies.</w:t>
      </w:r>
    </w:p>
    <w:p w14:paraId="0F488F0B" w14:textId="44BE929C" w:rsidR="00857768" w:rsidRDefault="00857768" w:rsidP="00857768">
      <w:pPr>
        <w:pStyle w:val="ListParagraph"/>
        <w:numPr>
          <w:ilvl w:val="0"/>
          <w:numId w:val="15"/>
        </w:numPr>
        <w:tabs>
          <w:tab w:val="left" w:pos="1556"/>
          <w:tab w:val="left" w:pos="1557"/>
        </w:tabs>
        <w:rPr>
          <w:sz w:val="24"/>
        </w:rPr>
      </w:pPr>
      <w:r>
        <w:rPr>
          <w:sz w:val="24"/>
        </w:rPr>
        <w:t>Millage financing is starting to come in. Just received a 2 million check</w:t>
      </w:r>
    </w:p>
    <w:p w14:paraId="07E6637B" w14:textId="0ED99921" w:rsidR="00857768" w:rsidRPr="00857768" w:rsidRDefault="00857768" w:rsidP="00857768">
      <w:pPr>
        <w:pStyle w:val="ListParagraph"/>
        <w:numPr>
          <w:ilvl w:val="0"/>
          <w:numId w:val="15"/>
        </w:numPr>
        <w:tabs>
          <w:tab w:val="left" w:pos="1556"/>
          <w:tab w:val="left" w:pos="1557"/>
        </w:tabs>
        <w:rPr>
          <w:sz w:val="24"/>
        </w:rPr>
      </w:pPr>
      <w:r>
        <w:rPr>
          <w:sz w:val="24"/>
        </w:rPr>
        <w:t>Reviewed some monies and expenditures from last fiscal year that carries over to this fiscal year.</w:t>
      </w:r>
    </w:p>
    <w:p w14:paraId="64200046" w14:textId="50BC50C6" w:rsidR="002145E1" w:rsidRPr="006764E6" w:rsidRDefault="003A67D9">
      <w:pPr>
        <w:pStyle w:val="ListParagraph"/>
        <w:numPr>
          <w:ilvl w:val="1"/>
          <w:numId w:val="7"/>
        </w:numPr>
        <w:tabs>
          <w:tab w:val="left" w:pos="1556"/>
          <w:tab w:val="left" w:pos="1557"/>
        </w:tabs>
        <w:rPr>
          <w:sz w:val="24"/>
        </w:rPr>
      </w:pPr>
      <w:r>
        <w:rPr>
          <w:sz w:val="24"/>
        </w:rPr>
        <w:t>Presentation</w:t>
      </w:r>
      <w:r>
        <w:rPr>
          <w:spacing w:val="-2"/>
          <w:sz w:val="24"/>
        </w:rPr>
        <w:t xml:space="preserve"> </w:t>
      </w:r>
      <w:r>
        <w:rPr>
          <w:sz w:val="24"/>
        </w:rPr>
        <w:t>of</w:t>
      </w:r>
      <w:r>
        <w:rPr>
          <w:spacing w:val="-2"/>
          <w:sz w:val="24"/>
        </w:rPr>
        <w:t xml:space="preserve"> </w:t>
      </w:r>
      <w:r>
        <w:rPr>
          <w:sz w:val="24"/>
        </w:rPr>
        <w:t>2021</w:t>
      </w:r>
      <w:r>
        <w:rPr>
          <w:spacing w:val="-1"/>
          <w:sz w:val="24"/>
        </w:rPr>
        <w:t xml:space="preserve"> </w:t>
      </w:r>
      <w:r>
        <w:rPr>
          <w:sz w:val="24"/>
        </w:rPr>
        <w:t>Audit –</w:t>
      </w:r>
      <w:r>
        <w:rPr>
          <w:spacing w:val="-2"/>
          <w:sz w:val="24"/>
        </w:rPr>
        <w:t xml:space="preserve"> </w:t>
      </w:r>
      <w:r>
        <w:rPr>
          <w:sz w:val="24"/>
        </w:rPr>
        <w:t>Ms.</w:t>
      </w:r>
      <w:r>
        <w:rPr>
          <w:spacing w:val="-1"/>
          <w:sz w:val="24"/>
        </w:rPr>
        <w:t xml:space="preserve"> </w:t>
      </w:r>
      <w:r>
        <w:rPr>
          <w:sz w:val="24"/>
        </w:rPr>
        <w:t>Emily</w:t>
      </w:r>
      <w:r>
        <w:rPr>
          <w:spacing w:val="-10"/>
          <w:sz w:val="24"/>
        </w:rPr>
        <w:t xml:space="preserve"> </w:t>
      </w:r>
      <w:proofErr w:type="spellStart"/>
      <w:r>
        <w:rPr>
          <w:sz w:val="24"/>
        </w:rPr>
        <w:t>Sobczak</w:t>
      </w:r>
      <w:proofErr w:type="spellEnd"/>
      <w:r>
        <w:rPr>
          <w:sz w:val="24"/>
        </w:rPr>
        <w:t>,</w:t>
      </w:r>
      <w:r>
        <w:rPr>
          <w:spacing w:val="1"/>
          <w:sz w:val="24"/>
        </w:rPr>
        <w:t xml:space="preserve"> </w:t>
      </w:r>
      <w:r>
        <w:rPr>
          <w:sz w:val="24"/>
        </w:rPr>
        <w:t>Greene</w:t>
      </w:r>
      <w:r>
        <w:rPr>
          <w:spacing w:val="-3"/>
          <w:sz w:val="24"/>
        </w:rPr>
        <w:t xml:space="preserve"> </w:t>
      </w:r>
      <w:r>
        <w:rPr>
          <w:sz w:val="24"/>
        </w:rPr>
        <w:t>Finney</w:t>
      </w:r>
      <w:r>
        <w:rPr>
          <w:spacing w:val="-6"/>
          <w:sz w:val="24"/>
        </w:rPr>
        <w:t xml:space="preserve"> </w:t>
      </w:r>
      <w:proofErr w:type="spellStart"/>
      <w:r>
        <w:rPr>
          <w:spacing w:val="-2"/>
          <w:sz w:val="24"/>
        </w:rPr>
        <w:t>Cauley</w:t>
      </w:r>
      <w:proofErr w:type="spellEnd"/>
    </w:p>
    <w:p w14:paraId="3A3F6F7B" w14:textId="4A4672A5" w:rsidR="006764E6" w:rsidRPr="006764E6" w:rsidRDefault="006764E6" w:rsidP="006764E6">
      <w:pPr>
        <w:pStyle w:val="ListParagraph"/>
        <w:numPr>
          <w:ilvl w:val="0"/>
          <w:numId w:val="9"/>
        </w:numPr>
        <w:tabs>
          <w:tab w:val="left" w:pos="1556"/>
          <w:tab w:val="left" w:pos="1557"/>
        </w:tabs>
        <w:rPr>
          <w:sz w:val="24"/>
        </w:rPr>
      </w:pPr>
      <w:r>
        <w:rPr>
          <w:sz w:val="24"/>
        </w:rPr>
        <w:t xml:space="preserve">Audit was reviewed for the board presented by Ms. Emily </w:t>
      </w:r>
      <w:proofErr w:type="spellStart"/>
      <w:r>
        <w:rPr>
          <w:sz w:val="24"/>
        </w:rPr>
        <w:t>Sobczak</w:t>
      </w:r>
      <w:proofErr w:type="spellEnd"/>
    </w:p>
    <w:p w14:paraId="1E7C8AE6" w14:textId="0D118B21" w:rsidR="006764E6" w:rsidRDefault="006764E6" w:rsidP="006764E6">
      <w:pPr>
        <w:pStyle w:val="ListParagraph"/>
        <w:numPr>
          <w:ilvl w:val="0"/>
          <w:numId w:val="9"/>
        </w:numPr>
        <w:tabs>
          <w:tab w:val="left" w:pos="1556"/>
          <w:tab w:val="left" w:pos="1557"/>
        </w:tabs>
        <w:rPr>
          <w:sz w:val="24"/>
        </w:rPr>
      </w:pPr>
      <w:r>
        <w:rPr>
          <w:sz w:val="24"/>
        </w:rPr>
        <w:t xml:space="preserve">Did point out that Net Pension Liability percentage the employer is responsible for will increase over next several years and adjustments to budget </w:t>
      </w:r>
      <w:proofErr w:type="gramStart"/>
      <w:r>
        <w:rPr>
          <w:sz w:val="24"/>
        </w:rPr>
        <w:t>should be adjusted</w:t>
      </w:r>
      <w:proofErr w:type="gramEnd"/>
      <w:r>
        <w:rPr>
          <w:sz w:val="24"/>
        </w:rPr>
        <w:t>, as needed.</w:t>
      </w:r>
    </w:p>
    <w:p w14:paraId="75133672" w14:textId="63B1313C" w:rsidR="006764E6" w:rsidRDefault="006764E6" w:rsidP="006764E6">
      <w:pPr>
        <w:pStyle w:val="ListParagraph"/>
        <w:numPr>
          <w:ilvl w:val="0"/>
          <w:numId w:val="9"/>
        </w:numPr>
        <w:tabs>
          <w:tab w:val="left" w:pos="1556"/>
          <w:tab w:val="left" w:pos="1557"/>
        </w:tabs>
        <w:rPr>
          <w:sz w:val="24"/>
        </w:rPr>
      </w:pPr>
      <w:r>
        <w:rPr>
          <w:sz w:val="24"/>
        </w:rPr>
        <w:t xml:space="preserve">No findings, significant deficiencies, or material weaknesses </w:t>
      </w:r>
      <w:proofErr w:type="gramStart"/>
      <w:r>
        <w:rPr>
          <w:sz w:val="24"/>
        </w:rPr>
        <w:t>were noted</w:t>
      </w:r>
      <w:proofErr w:type="gramEnd"/>
      <w:r>
        <w:rPr>
          <w:sz w:val="24"/>
        </w:rPr>
        <w:t>.</w:t>
      </w:r>
    </w:p>
    <w:p w14:paraId="1FBAA6BC" w14:textId="215013C8" w:rsidR="006764E6" w:rsidRDefault="006764E6" w:rsidP="006764E6">
      <w:pPr>
        <w:pStyle w:val="ListParagraph"/>
        <w:numPr>
          <w:ilvl w:val="0"/>
          <w:numId w:val="9"/>
        </w:numPr>
        <w:tabs>
          <w:tab w:val="left" w:pos="1556"/>
          <w:tab w:val="left" w:pos="1557"/>
        </w:tabs>
        <w:rPr>
          <w:sz w:val="24"/>
        </w:rPr>
      </w:pPr>
      <w:r>
        <w:rPr>
          <w:sz w:val="24"/>
        </w:rPr>
        <w:t xml:space="preserve">Matter for Consideration: financial close out / recording of accrued payables and receivables </w:t>
      </w:r>
    </w:p>
    <w:p w14:paraId="18139F6C" w14:textId="54B32E85" w:rsidR="006764E6" w:rsidRDefault="006764E6" w:rsidP="006764E6">
      <w:pPr>
        <w:pStyle w:val="ListParagraph"/>
        <w:numPr>
          <w:ilvl w:val="1"/>
          <w:numId w:val="9"/>
        </w:numPr>
        <w:tabs>
          <w:tab w:val="left" w:pos="1556"/>
          <w:tab w:val="left" w:pos="1557"/>
        </w:tabs>
        <w:rPr>
          <w:sz w:val="24"/>
        </w:rPr>
      </w:pPr>
      <w:r>
        <w:rPr>
          <w:sz w:val="24"/>
        </w:rPr>
        <w:t>Recommend that library make more notations as opposed to having the accounting firm do so.</w:t>
      </w:r>
    </w:p>
    <w:p w14:paraId="3AB774F1" w14:textId="0BA8F385" w:rsidR="002145E1" w:rsidRDefault="003A67D9">
      <w:pPr>
        <w:pStyle w:val="ListParagraph"/>
        <w:numPr>
          <w:ilvl w:val="1"/>
          <w:numId w:val="7"/>
        </w:numPr>
        <w:tabs>
          <w:tab w:val="left" w:pos="1556"/>
          <w:tab w:val="left" w:pos="1557"/>
        </w:tabs>
        <w:ind w:right="206"/>
        <w:rPr>
          <w:sz w:val="24"/>
        </w:rPr>
      </w:pPr>
      <w:r>
        <w:rPr>
          <w:sz w:val="24"/>
        </w:rPr>
        <w:t>Presentation</w:t>
      </w:r>
      <w:r>
        <w:rPr>
          <w:spacing w:val="-4"/>
          <w:sz w:val="24"/>
        </w:rPr>
        <w:t xml:space="preserve"> </w:t>
      </w:r>
      <w:r>
        <w:rPr>
          <w:sz w:val="24"/>
        </w:rPr>
        <w:t>of</w:t>
      </w:r>
      <w:r>
        <w:rPr>
          <w:spacing w:val="-4"/>
          <w:sz w:val="24"/>
        </w:rPr>
        <w:t xml:space="preserve"> </w:t>
      </w:r>
      <w:r>
        <w:rPr>
          <w:sz w:val="24"/>
        </w:rPr>
        <w:t>Transition</w:t>
      </w:r>
      <w:r>
        <w:rPr>
          <w:spacing w:val="-4"/>
          <w:sz w:val="24"/>
        </w:rPr>
        <w:t xml:space="preserve"> </w:t>
      </w:r>
      <w:r>
        <w:rPr>
          <w:sz w:val="24"/>
        </w:rPr>
        <w:t>to</w:t>
      </w:r>
      <w:r>
        <w:rPr>
          <w:spacing w:val="-4"/>
          <w:sz w:val="24"/>
        </w:rPr>
        <w:t xml:space="preserve"> </w:t>
      </w:r>
      <w:r>
        <w:rPr>
          <w:sz w:val="24"/>
        </w:rPr>
        <w:t>Blended</w:t>
      </w:r>
      <w:r>
        <w:rPr>
          <w:spacing w:val="-4"/>
          <w:sz w:val="24"/>
        </w:rPr>
        <w:t xml:space="preserve"> </w:t>
      </w:r>
      <w:r>
        <w:rPr>
          <w:sz w:val="24"/>
        </w:rPr>
        <w:t>Component</w:t>
      </w:r>
      <w:r>
        <w:rPr>
          <w:spacing w:val="-2"/>
          <w:sz w:val="24"/>
        </w:rPr>
        <w:t xml:space="preserve"> </w:t>
      </w:r>
      <w:r>
        <w:rPr>
          <w:sz w:val="24"/>
        </w:rPr>
        <w:t>Unit</w:t>
      </w:r>
      <w:r>
        <w:rPr>
          <w:spacing w:val="-4"/>
          <w:sz w:val="24"/>
        </w:rPr>
        <w:t xml:space="preserve"> </w:t>
      </w:r>
      <w:r>
        <w:rPr>
          <w:sz w:val="24"/>
        </w:rPr>
        <w:t>from</w:t>
      </w:r>
      <w:r>
        <w:rPr>
          <w:spacing w:val="-4"/>
          <w:sz w:val="24"/>
        </w:rPr>
        <w:t xml:space="preserve"> </w:t>
      </w:r>
      <w:r>
        <w:rPr>
          <w:sz w:val="24"/>
        </w:rPr>
        <w:t>Discretely</w:t>
      </w:r>
      <w:r>
        <w:rPr>
          <w:spacing w:val="-9"/>
          <w:sz w:val="24"/>
        </w:rPr>
        <w:t xml:space="preserve"> </w:t>
      </w:r>
      <w:r>
        <w:rPr>
          <w:sz w:val="24"/>
        </w:rPr>
        <w:t>Presented</w:t>
      </w:r>
      <w:r>
        <w:rPr>
          <w:spacing w:val="-4"/>
          <w:sz w:val="24"/>
        </w:rPr>
        <w:t xml:space="preserve"> </w:t>
      </w:r>
      <w:r>
        <w:rPr>
          <w:sz w:val="24"/>
        </w:rPr>
        <w:t>Component</w:t>
      </w:r>
      <w:r>
        <w:rPr>
          <w:spacing w:val="-4"/>
          <w:sz w:val="24"/>
        </w:rPr>
        <w:t xml:space="preserve"> </w:t>
      </w:r>
      <w:r>
        <w:rPr>
          <w:sz w:val="24"/>
        </w:rPr>
        <w:t>Unit – Mr. Daniel Prentice, Deputy County Administrator, CFO</w:t>
      </w:r>
    </w:p>
    <w:p w14:paraId="6B92E50B" w14:textId="0F02C45F" w:rsidR="006764E6" w:rsidRDefault="00B63446" w:rsidP="006764E6">
      <w:pPr>
        <w:pStyle w:val="ListParagraph"/>
        <w:numPr>
          <w:ilvl w:val="0"/>
          <w:numId w:val="10"/>
        </w:numPr>
        <w:tabs>
          <w:tab w:val="left" w:pos="1556"/>
          <w:tab w:val="left" w:pos="1557"/>
        </w:tabs>
        <w:ind w:right="206"/>
        <w:rPr>
          <w:sz w:val="24"/>
        </w:rPr>
      </w:pPr>
      <w:r>
        <w:rPr>
          <w:sz w:val="24"/>
        </w:rPr>
        <w:t>Since the County has debt related to the library (from the Bond Referendum), the County / Library debt now falls under a Blended Component Unit since they are jointly responsible</w:t>
      </w:r>
      <w:r w:rsidR="007E7BEF">
        <w:rPr>
          <w:sz w:val="24"/>
        </w:rPr>
        <w:t xml:space="preserve"> financially for Bond Referendum financials</w:t>
      </w:r>
    </w:p>
    <w:p w14:paraId="7834288E" w14:textId="12463B33" w:rsidR="007E7BEF" w:rsidRDefault="007E7BEF" w:rsidP="006764E6">
      <w:pPr>
        <w:pStyle w:val="ListParagraph"/>
        <w:numPr>
          <w:ilvl w:val="0"/>
          <w:numId w:val="10"/>
        </w:numPr>
        <w:tabs>
          <w:tab w:val="left" w:pos="1556"/>
          <w:tab w:val="left" w:pos="1557"/>
        </w:tabs>
        <w:ind w:right="206"/>
        <w:rPr>
          <w:sz w:val="24"/>
        </w:rPr>
      </w:pPr>
      <w:r>
        <w:rPr>
          <w:sz w:val="24"/>
        </w:rPr>
        <w:t xml:space="preserve">Previously the County operated financially separately from the County. </w:t>
      </w:r>
    </w:p>
    <w:p w14:paraId="2B59D0AC" w14:textId="4EC6EF54" w:rsidR="007E7BEF" w:rsidRDefault="007E7BEF" w:rsidP="006764E6">
      <w:pPr>
        <w:pStyle w:val="ListParagraph"/>
        <w:numPr>
          <w:ilvl w:val="0"/>
          <w:numId w:val="10"/>
        </w:numPr>
        <w:tabs>
          <w:tab w:val="left" w:pos="1556"/>
          <w:tab w:val="left" w:pos="1557"/>
        </w:tabs>
        <w:ind w:right="206"/>
        <w:rPr>
          <w:sz w:val="24"/>
        </w:rPr>
      </w:pPr>
      <w:r>
        <w:rPr>
          <w:sz w:val="24"/>
        </w:rPr>
        <w:t>Now the County will be part of the County’s financial department</w:t>
      </w:r>
    </w:p>
    <w:p w14:paraId="40D837AB" w14:textId="080C4CF0" w:rsidR="007E7BEF" w:rsidRDefault="007E7BEF" w:rsidP="007E7BEF">
      <w:pPr>
        <w:pStyle w:val="ListParagraph"/>
        <w:numPr>
          <w:ilvl w:val="1"/>
          <w:numId w:val="10"/>
        </w:numPr>
        <w:tabs>
          <w:tab w:val="left" w:pos="1556"/>
          <w:tab w:val="left" w:pos="1557"/>
        </w:tabs>
        <w:ind w:right="206"/>
        <w:rPr>
          <w:sz w:val="24"/>
        </w:rPr>
      </w:pPr>
      <w:r>
        <w:rPr>
          <w:sz w:val="24"/>
        </w:rPr>
        <w:t>Includes payroll, purchase orders, timekeeping, liability insurance etc.</w:t>
      </w:r>
    </w:p>
    <w:p w14:paraId="2D187A6D" w14:textId="5BDDEB86" w:rsidR="007E7BEF" w:rsidRDefault="007E7BEF" w:rsidP="007E7BEF">
      <w:pPr>
        <w:pStyle w:val="ListParagraph"/>
        <w:numPr>
          <w:ilvl w:val="1"/>
          <w:numId w:val="10"/>
        </w:numPr>
        <w:tabs>
          <w:tab w:val="left" w:pos="1556"/>
          <w:tab w:val="left" w:pos="1557"/>
        </w:tabs>
        <w:ind w:right="206"/>
        <w:rPr>
          <w:sz w:val="24"/>
        </w:rPr>
      </w:pPr>
      <w:r>
        <w:rPr>
          <w:sz w:val="24"/>
        </w:rPr>
        <w:lastRenderedPageBreak/>
        <w:t>Employees will use Cronos Timekeeping system used by County with timeclocks for hourly employees</w:t>
      </w:r>
    </w:p>
    <w:p w14:paraId="231CE02E" w14:textId="3B8B59DB" w:rsidR="007E7BEF" w:rsidRDefault="007E7BEF" w:rsidP="007E7BEF">
      <w:pPr>
        <w:pStyle w:val="ListParagraph"/>
        <w:numPr>
          <w:ilvl w:val="1"/>
          <w:numId w:val="10"/>
        </w:numPr>
        <w:tabs>
          <w:tab w:val="left" w:pos="1556"/>
          <w:tab w:val="left" w:pos="1557"/>
        </w:tabs>
        <w:ind w:right="206"/>
        <w:rPr>
          <w:sz w:val="24"/>
        </w:rPr>
      </w:pPr>
      <w:r>
        <w:rPr>
          <w:sz w:val="24"/>
        </w:rPr>
        <w:t xml:space="preserve">Will switch from </w:t>
      </w:r>
      <w:proofErr w:type="spellStart"/>
      <w:r>
        <w:rPr>
          <w:sz w:val="24"/>
        </w:rPr>
        <w:t>Quickbooks</w:t>
      </w:r>
      <w:proofErr w:type="spellEnd"/>
      <w:r>
        <w:rPr>
          <w:sz w:val="24"/>
        </w:rPr>
        <w:t xml:space="preserve"> and utilize county accounting system – Central Square</w:t>
      </w:r>
    </w:p>
    <w:p w14:paraId="6C02F6CE" w14:textId="767305E7" w:rsidR="007E7BEF" w:rsidRDefault="007E7BEF" w:rsidP="007E7BEF">
      <w:pPr>
        <w:pStyle w:val="ListParagraph"/>
        <w:numPr>
          <w:ilvl w:val="1"/>
          <w:numId w:val="10"/>
        </w:numPr>
        <w:tabs>
          <w:tab w:val="left" w:pos="1556"/>
          <w:tab w:val="left" w:pos="1557"/>
        </w:tabs>
        <w:ind w:right="206"/>
        <w:rPr>
          <w:sz w:val="24"/>
        </w:rPr>
      </w:pPr>
      <w:r>
        <w:rPr>
          <w:sz w:val="24"/>
        </w:rPr>
        <w:t>Need to follow county procurement system for purchase orders as a state entity:</w:t>
      </w:r>
    </w:p>
    <w:p w14:paraId="4A69FED9" w14:textId="20A9D56D" w:rsidR="007E7BEF" w:rsidRDefault="007E7BEF" w:rsidP="007E7BEF">
      <w:pPr>
        <w:pStyle w:val="ListParagraph"/>
        <w:numPr>
          <w:ilvl w:val="2"/>
          <w:numId w:val="10"/>
        </w:numPr>
        <w:tabs>
          <w:tab w:val="left" w:pos="1556"/>
          <w:tab w:val="left" w:pos="1557"/>
        </w:tabs>
        <w:ind w:right="206"/>
        <w:rPr>
          <w:sz w:val="24"/>
        </w:rPr>
      </w:pPr>
      <w:r>
        <w:rPr>
          <w:sz w:val="24"/>
        </w:rPr>
        <w:t>Under $5,000 no quotes</w:t>
      </w:r>
    </w:p>
    <w:p w14:paraId="2FE94B6E" w14:textId="44FEF010" w:rsidR="007E7BEF" w:rsidRPr="007E7BEF" w:rsidRDefault="007E7BEF" w:rsidP="007E7BEF">
      <w:pPr>
        <w:pStyle w:val="ListParagraph"/>
        <w:numPr>
          <w:ilvl w:val="2"/>
          <w:numId w:val="10"/>
        </w:numPr>
        <w:tabs>
          <w:tab w:val="left" w:pos="1556"/>
          <w:tab w:val="left" w:pos="1557"/>
        </w:tabs>
        <w:ind w:right="206"/>
        <w:rPr>
          <w:sz w:val="24"/>
        </w:rPr>
      </w:pPr>
      <w:r>
        <w:rPr>
          <w:sz w:val="24"/>
        </w:rPr>
        <w:t xml:space="preserve">$5000 - $25,000 requires 3 quotes </w:t>
      </w:r>
    </w:p>
    <w:p w14:paraId="377C4538" w14:textId="034C7FFD" w:rsidR="007E7BEF" w:rsidRDefault="007E7BEF" w:rsidP="007E7BEF">
      <w:pPr>
        <w:pStyle w:val="ListParagraph"/>
        <w:numPr>
          <w:ilvl w:val="3"/>
          <w:numId w:val="10"/>
        </w:numPr>
        <w:tabs>
          <w:tab w:val="left" w:pos="1556"/>
          <w:tab w:val="left" w:pos="1557"/>
        </w:tabs>
        <w:ind w:right="206"/>
        <w:rPr>
          <w:sz w:val="24"/>
        </w:rPr>
      </w:pPr>
      <w:r>
        <w:rPr>
          <w:sz w:val="24"/>
        </w:rPr>
        <w:t>If purchased from a state approved vendor, no quotes required.</w:t>
      </w:r>
    </w:p>
    <w:p w14:paraId="4F5233BD" w14:textId="3CD1293B" w:rsidR="007E7BEF" w:rsidRDefault="007E7BEF" w:rsidP="007E7BEF">
      <w:pPr>
        <w:pStyle w:val="ListParagraph"/>
        <w:numPr>
          <w:ilvl w:val="0"/>
          <w:numId w:val="11"/>
        </w:numPr>
        <w:tabs>
          <w:tab w:val="left" w:pos="1556"/>
          <w:tab w:val="left" w:pos="1557"/>
        </w:tabs>
        <w:ind w:right="206"/>
        <w:rPr>
          <w:sz w:val="24"/>
        </w:rPr>
      </w:pPr>
      <w:r>
        <w:rPr>
          <w:sz w:val="24"/>
        </w:rPr>
        <w:t>IT Services – make sure that county employees devices, computers fall under the county network / server</w:t>
      </w:r>
    </w:p>
    <w:p w14:paraId="3F27A2A3" w14:textId="1008DFF7" w:rsidR="007E7BEF" w:rsidRDefault="007E7BEF" w:rsidP="007E7BEF">
      <w:pPr>
        <w:pStyle w:val="ListParagraph"/>
        <w:numPr>
          <w:ilvl w:val="0"/>
          <w:numId w:val="11"/>
        </w:numPr>
        <w:tabs>
          <w:tab w:val="left" w:pos="1556"/>
          <w:tab w:val="left" w:pos="1557"/>
        </w:tabs>
        <w:ind w:right="206"/>
        <w:rPr>
          <w:sz w:val="24"/>
        </w:rPr>
      </w:pPr>
      <w:r>
        <w:rPr>
          <w:sz w:val="24"/>
        </w:rPr>
        <w:t xml:space="preserve">Security system falls under same vendor. Will provide access to district after </w:t>
      </w:r>
      <w:proofErr w:type="gramStart"/>
      <w:r>
        <w:rPr>
          <w:sz w:val="24"/>
        </w:rPr>
        <w:t>hours</w:t>
      </w:r>
      <w:proofErr w:type="gramEnd"/>
      <w:r>
        <w:rPr>
          <w:sz w:val="24"/>
        </w:rPr>
        <w:t xml:space="preserve"> services.</w:t>
      </w:r>
    </w:p>
    <w:p w14:paraId="00EE7D49" w14:textId="257E0674" w:rsidR="00904F8D" w:rsidRPr="00904F8D" w:rsidRDefault="007E7BEF" w:rsidP="00904F8D">
      <w:pPr>
        <w:pStyle w:val="ListParagraph"/>
        <w:numPr>
          <w:ilvl w:val="0"/>
          <w:numId w:val="11"/>
        </w:numPr>
        <w:tabs>
          <w:tab w:val="left" w:pos="1556"/>
          <w:tab w:val="left" w:pos="1557"/>
        </w:tabs>
        <w:ind w:right="206"/>
        <w:rPr>
          <w:sz w:val="24"/>
        </w:rPr>
      </w:pPr>
      <w:r>
        <w:rPr>
          <w:sz w:val="24"/>
        </w:rPr>
        <w:t xml:space="preserve">Phone system will go under 4 digit call for county offices </w:t>
      </w:r>
    </w:p>
    <w:p w14:paraId="28D6CF26" w14:textId="5AF049F5" w:rsidR="007E7BEF" w:rsidRDefault="007E7BEF" w:rsidP="007E7BEF">
      <w:pPr>
        <w:pStyle w:val="ListParagraph"/>
        <w:numPr>
          <w:ilvl w:val="0"/>
          <w:numId w:val="11"/>
        </w:numPr>
        <w:tabs>
          <w:tab w:val="left" w:pos="1556"/>
          <w:tab w:val="left" w:pos="1557"/>
        </w:tabs>
        <w:ind w:right="206"/>
        <w:rPr>
          <w:sz w:val="24"/>
        </w:rPr>
      </w:pPr>
      <w:r>
        <w:rPr>
          <w:sz w:val="24"/>
        </w:rPr>
        <w:t>Will go into effect July 2023</w:t>
      </w:r>
    </w:p>
    <w:p w14:paraId="51624CF5" w14:textId="301FAF75" w:rsidR="007E7BEF" w:rsidRDefault="00904F8D" w:rsidP="007E7BEF">
      <w:pPr>
        <w:pStyle w:val="ListParagraph"/>
        <w:numPr>
          <w:ilvl w:val="0"/>
          <w:numId w:val="11"/>
        </w:numPr>
        <w:tabs>
          <w:tab w:val="left" w:pos="1556"/>
          <w:tab w:val="left" w:pos="1557"/>
        </w:tabs>
        <w:ind w:right="206"/>
        <w:rPr>
          <w:sz w:val="24"/>
        </w:rPr>
      </w:pPr>
      <w:r>
        <w:rPr>
          <w:sz w:val="24"/>
        </w:rPr>
        <w:t>Branch Manager for Summerville Branch asked where HR would fall</w:t>
      </w:r>
    </w:p>
    <w:p w14:paraId="4A9AE469" w14:textId="49EAB235" w:rsidR="00904F8D" w:rsidRDefault="00904F8D" w:rsidP="00904F8D">
      <w:pPr>
        <w:pStyle w:val="ListParagraph"/>
        <w:numPr>
          <w:ilvl w:val="1"/>
          <w:numId w:val="11"/>
        </w:numPr>
        <w:tabs>
          <w:tab w:val="left" w:pos="1556"/>
          <w:tab w:val="left" w:pos="1557"/>
        </w:tabs>
        <w:ind w:right="206"/>
        <w:rPr>
          <w:sz w:val="24"/>
        </w:rPr>
      </w:pPr>
      <w:r>
        <w:rPr>
          <w:sz w:val="24"/>
        </w:rPr>
        <w:t>Mr. Prentice stated library would still follow liaisons / process set under the library organization.</w:t>
      </w:r>
    </w:p>
    <w:p w14:paraId="2CC1DAF5" w14:textId="4BC36F19" w:rsidR="00904F8D" w:rsidRDefault="00904F8D" w:rsidP="00904F8D">
      <w:pPr>
        <w:pStyle w:val="ListParagraph"/>
        <w:numPr>
          <w:ilvl w:val="1"/>
          <w:numId w:val="11"/>
        </w:numPr>
        <w:tabs>
          <w:tab w:val="left" w:pos="1556"/>
          <w:tab w:val="left" w:pos="1557"/>
        </w:tabs>
        <w:ind w:right="206"/>
        <w:rPr>
          <w:sz w:val="24"/>
        </w:rPr>
      </w:pPr>
      <w:r>
        <w:rPr>
          <w:sz w:val="24"/>
        </w:rPr>
        <w:t xml:space="preserve">Library would use county forms for reprimands, </w:t>
      </w:r>
      <w:proofErr w:type="spellStart"/>
      <w:r>
        <w:rPr>
          <w:sz w:val="24"/>
        </w:rPr>
        <w:t>etc</w:t>
      </w:r>
      <w:proofErr w:type="spellEnd"/>
      <w:r>
        <w:rPr>
          <w:sz w:val="24"/>
        </w:rPr>
        <w:t xml:space="preserve"> that they utilize and would consult with county HR on actions on whether or not to go forward.</w:t>
      </w:r>
    </w:p>
    <w:p w14:paraId="2389F5BD" w14:textId="4499426A" w:rsidR="00904F8D" w:rsidRDefault="00904F8D" w:rsidP="00904F8D">
      <w:pPr>
        <w:pStyle w:val="ListParagraph"/>
        <w:numPr>
          <w:ilvl w:val="0"/>
          <w:numId w:val="12"/>
        </w:numPr>
        <w:tabs>
          <w:tab w:val="left" w:pos="1556"/>
          <w:tab w:val="left" w:pos="1557"/>
        </w:tabs>
        <w:ind w:right="206"/>
        <w:rPr>
          <w:sz w:val="24"/>
        </w:rPr>
      </w:pPr>
      <w:r>
        <w:rPr>
          <w:sz w:val="24"/>
        </w:rPr>
        <w:t>Mr. Antill discussed the minimum wage for employees and how that would work with county minimum wage hourly and differences</w:t>
      </w:r>
    </w:p>
    <w:p w14:paraId="4695AA82" w14:textId="48E5712B" w:rsidR="00904F8D" w:rsidRDefault="00904F8D" w:rsidP="00904F8D">
      <w:pPr>
        <w:pStyle w:val="ListParagraph"/>
        <w:numPr>
          <w:ilvl w:val="1"/>
          <w:numId w:val="12"/>
        </w:numPr>
        <w:tabs>
          <w:tab w:val="left" w:pos="1556"/>
          <w:tab w:val="left" w:pos="1557"/>
        </w:tabs>
        <w:ind w:right="206"/>
        <w:rPr>
          <w:sz w:val="24"/>
        </w:rPr>
      </w:pPr>
      <w:r>
        <w:rPr>
          <w:sz w:val="24"/>
        </w:rPr>
        <w:t>Mr. Prentice stated that library would work with county to look at classifications on the library compared to classifications the county has for hourly wages and work to have library classifications fall under appropriate county classifications.</w:t>
      </w:r>
    </w:p>
    <w:p w14:paraId="25335CA8" w14:textId="7FB7BF04" w:rsidR="00904F8D" w:rsidRDefault="00904F8D" w:rsidP="00904F8D">
      <w:pPr>
        <w:pStyle w:val="ListParagraph"/>
        <w:numPr>
          <w:ilvl w:val="0"/>
          <w:numId w:val="12"/>
        </w:numPr>
        <w:tabs>
          <w:tab w:val="left" w:pos="1556"/>
          <w:tab w:val="left" w:pos="1557"/>
        </w:tabs>
        <w:ind w:right="206"/>
        <w:rPr>
          <w:sz w:val="24"/>
        </w:rPr>
      </w:pPr>
      <w:r>
        <w:rPr>
          <w:sz w:val="24"/>
        </w:rPr>
        <w:t xml:space="preserve">Manigault asked about reconciliation. And how would that allow her to report to the board </w:t>
      </w:r>
    </w:p>
    <w:p w14:paraId="4727EF51" w14:textId="0765237C" w:rsidR="00904F8D" w:rsidRDefault="00904F8D" w:rsidP="00904F8D">
      <w:pPr>
        <w:pStyle w:val="ListParagraph"/>
        <w:numPr>
          <w:ilvl w:val="1"/>
          <w:numId w:val="12"/>
        </w:numPr>
        <w:tabs>
          <w:tab w:val="left" w:pos="1556"/>
          <w:tab w:val="left" w:pos="1557"/>
        </w:tabs>
        <w:ind w:right="206"/>
        <w:rPr>
          <w:sz w:val="24"/>
        </w:rPr>
      </w:pPr>
      <w:r>
        <w:rPr>
          <w:sz w:val="24"/>
        </w:rPr>
        <w:t xml:space="preserve">Mr. Prentice stated Manigault would still have access to funds and able to run reports </w:t>
      </w:r>
    </w:p>
    <w:p w14:paraId="4E0F0FB5" w14:textId="53D1A415" w:rsidR="00317173" w:rsidRDefault="00317173" w:rsidP="00317173">
      <w:pPr>
        <w:pStyle w:val="ListParagraph"/>
        <w:numPr>
          <w:ilvl w:val="0"/>
          <w:numId w:val="13"/>
        </w:numPr>
        <w:tabs>
          <w:tab w:val="left" w:pos="1556"/>
          <w:tab w:val="left" w:pos="1557"/>
        </w:tabs>
        <w:ind w:right="206"/>
        <w:rPr>
          <w:sz w:val="24"/>
        </w:rPr>
      </w:pPr>
      <w:r>
        <w:rPr>
          <w:sz w:val="24"/>
        </w:rPr>
        <w:t>Manigault asked about services that had to be paid.</w:t>
      </w:r>
    </w:p>
    <w:p w14:paraId="2C908B61" w14:textId="4679DCBB" w:rsidR="00317173" w:rsidRDefault="00317173" w:rsidP="00317173">
      <w:pPr>
        <w:pStyle w:val="ListParagraph"/>
        <w:numPr>
          <w:ilvl w:val="1"/>
          <w:numId w:val="13"/>
        </w:numPr>
        <w:tabs>
          <w:tab w:val="left" w:pos="1556"/>
          <w:tab w:val="left" w:pos="1557"/>
        </w:tabs>
        <w:ind w:right="206"/>
        <w:rPr>
          <w:sz w:val="24"/>
        </w:rPr>
      </w:pPr>
      <w:r>
        <w:rPr>
          <w:sz w:val="24"/>
        </w:rPr>
        <w:t>Mr. Prentice discussed process to requests checks cut for services</w:t>
      </w:r>
    </w:p>
    <w:p w14:paraId="4C15DB0F" w14:textId="13BB53D5" w:rsidR="00317173" w:rsidRDefault="00317173" w:rsidP="00317173">
      <w:pPr>
        <w:pStyle w:val="ListParagraph"/>
        <w:numPr>
          <w:ilvl w:val="0"/>
          <w:numId w:val="13"/>
        </w:numPr>
        <w:tabs>
          <w:tab w:val="left" w:pos="1556"/>
          <w:tab w:val="left" w:pos="1557"/>
        </w:tabs>
        <w:ind w:right="206"/>
        <w:rPr>
          <w:sz w:val="24"/>
        </w:rPr>
      </w:pPr>
      <w:r>
        <w:rPr>
          <w:sz w:val="24"/>
        </w:rPr>
        <w:t>Mr. Prentice also discussed courier services through district</w:t>
      </w:r>
    </w:p>
    <w:p w14:paraId="148BDBD0" w14:textId="5D859BB1" w:rsidR="00317173" w:rsidRDefault="00317173" w:rsidP="00317173">
      <w:pPr>
        <w:pStyle w:val="ListParagraph"/>
        <w:numPr>
          <w:ilvl w:val="0"/>
          <w:numId w:val="13"/>
        </w:numPr>
        <w:tabs>
          <w:tab w:val="left" w:pos="1556"/>
          <w:tab w:val="left" w:pos="1557"/>
        </w:tabs>
        <w:ind w:right="206"/>
        <w:rPr>
          <w:sz w:val="24"/>
        </w:rPr>
      </w:pPr>
      <w:r>
        <w:rPr>
          <w:sz w:val="24"/>
        </w:rPr>
        <w:t xml:space="preserve">Summerville Branch Manager asked if hierarchy would still stay the same. </w:t>
      </w:r>
    </w:p>
    <w:p w14:paraId="3104D79A" w14:textId="47331F11" w:rsidR="00317173" w:rsidRPr="00857768" w:rsidRDefault="00317173" w:rsidP="00317173">
      <w:pPr>
        <w:pStyle w:val="ListParagraph"/>
        <w:numPr>
          <w:ilvl w:val="1"/>
          <w:numId w:val="13"/>
        </w:numPr>
        <w:tabs>
          <w:tab w:val="left" w:pos="1556"/>
          <w:tab w:val="left" w:pos="1557"/>
        </w:tabs>
        <w:ind w:right="206"/>
        <w:rPr>
          <w:sz w:val="24"/>
        </w:rPr>
      </w:pPr>
      <w:r>
        <w:rPr>
          <w:sz w:val="24"/>
        </w:rPr>
        <w:t>Mr. Prentice replied that Library Board is still responsible for appointing the library director.</w:t>
      </w:r>
    </w:p>
    <w:p w14:paraId="2B0E1087" w14:textId="77777777" w:rsidR="002145E1" w:rsidRDefault="002145E1">
      <w:pPr>
        <w:pStyle w:val="BodyText"/>
        <w:spacing w:before="3"/>
        <w:ind w:firstLine="0"/>
        <w:rPr>
          <w:sz w:val="38"/>
        </w:rPr>
      </w:pPr>
    </w:p>
    <w:p w14:paraId="559CCFC0" w14:textId="4CD430CC" w:rsidR="002145E1" w:rsidRPr="00857768" w:rsidRDefault="003A67D9">
      <w:pPr>
        <w:pStyle w:val="ListParagraph"/>
        <w:numPr>
          <w:ilvl w:val="0"/>
          <w:numId w:val="7"/>
        </w:numPr>
        <w:tabs>
          <w:tab w:val="left" w:pos="836"/>
        </w:tabs>
        <w:ind w:hanging="361"/>
        <w:rPr>
          <w:b/>
          <w:sz w:val="24"/>
        </w:rPr>
      </w:pPr>
      <w:r>
        <w:rPr>
          <w:b/>
          <w:sz w:val="24"/>
        </w:rPr>
        <w:t>Director’s</w:t>
      </w:r>
      <w:r>
        <w:rPr>
          <w:b/>
          <w:spacing w:val="-3"/>
          <w:sz w:val="24"/>
        </w:rPr>
        <w:t xml:space="preserve"> </w:t>
      </w:r>
      <w:r>
        <w:rPr>
          <w:b/>
          <w:sz w:val="24"/>
        </w:rPr>
        <w:t>Report</w:t>
      </w:r>
      <w:r>
        <w:rPr>
          <w:b/>
          <w:spacing w:val="-3"/>
          <w:sz w:val="24"/>
        </w:rPr>
        <w:t xml:space="preserve"> </w:t>
      </w:r>
      <w:r>
        <w:rPr>
          <w:b/>
          <w:spacing w:val="-2"/>
          <w:sz w:val="24"/>
        </w:rPr>
        <w:t>(Attached)</w:t>
      </w:r>
    </w:p>
    <w:p w14:paraId="0360E997" w14:textId="7AF65254" w:rsidR="00857768" w:rsidRPr="00857768" w:rsidRDefault="00857768" w:rsidP="00857768">
      <w:pPr>
        <w:pStyle w:val="ListParagraph"/>
        <w:numPr>
          <w:ilvl w:val="0"/>
          <w:numId w:val="16"/>
        </w:numPr>
        <w:tabs>
          <w:tab w:val="left" w:pos="836"/>
        </w:tabs>
        <w:rPr>
          <w:bCs/>
          <w:sz w:val="24"/>
        </w:rPr>
      </w:pPr>
      <w:r w:rsidRPr="00857768">
        <w:rPr>
          <w:bCs/>
          <w:sz w:val="24"/>
        </w:rPr>
        <w:t>Buildings &amp; Grounds</w:t>
      </w:r>
    </w:p>
    <w:p w14:paraId="56C15CE5" w14:textId="53A48B79" w:rsidR="00857768" w:rsidRDefault="00857768" w:rsidP="00857768">
      <w:pPr>
        <w:pStyle w:val="ListParagraph"/>
        <w:numPr>
          <w:ilvl w:val="1"/>
          <w:numId w:val="16"/>
        </w:numPr>
        <w:tabs>
          <w:tab w:val="left" w:pos="836"/>
        </w:tabs>
        <w:rPr>
          <w:bCs/>
          <w:sz w:val="24"/>
        </w:rPr>
      </w:pPr>
      <w:r w:rsidRPr="00857768">
        <w:rPr>
          <w:bCs/>
          <w:sz w:val="24"/>
        </w:rPr>
        <w:t>HVAC replaced</w:t>
      </w:r>
      <w:r w:rsidR="004548BD">
        <w:rPr>
          <w:bCs/>
          <w:sz w:val="24"/>
        </w:rPr>
        <w:t>, Roof leak repaired, flush valve replaced</w:t>
      </w:r>
      <w:r w:rsidRPr="00857768">
        <w:rPr>
          <w:bCs/>
          <w:sz w:val="24"/>
        </w:rPr>
        <w:t xml:space="preserve"> </w:t>
      </w:r>
      <w:r w:rsidR="004548BD">
        <w:rPr>
          <w:bCs/>
          <w:sz w:val="24"/>
        </w:rPr>
        <w:t>at</w:t>
      </w:r>
      <w:r w:rsidRPr="00857768">
        <w:rPr>
          <w:bCs/>
          <w:sz w:val="24"/>
        </w:rPr>
        <w:t xml:space="preserve"> S’ville location</w:t>
      </w:r>
    </w:p>
    <w:p w14:paraId="35FEF8A5" w14:textId="639C4BBE" w:rsidR="004548BD" w:rsidRDefault="004548BD" w:rsidP="00857768">
      <w:pPr>
        <w:pStyle w:val="ListParagraph"/>
        <w:numPr>
          <w:ilvl w:val="1"/>
          <w:numId w:val="16"/>
        </w:numPr>
        <w:tabs>
          <w:tab w:val="left" w:pos="836"/>
        </w:tabs>
        <w:rPr>
          <w:bCs/>
          <w:sz w:val="24"/>
        </w:rPr>
      </w:pPr>
      <w:r>
        <w:rPr>
          <w:bCs/>
          <w:sz w:val="24"/>
        </w:rPr>
        <w:t>Fence replacement scheduled for St. George location</w:t>
      </w:r>
    </w:p>
    <w:p w14:paraId="7E12A437" w14:textId="29255AA0" w:rsidR="004548BD" w:rsidRDefault="004548BD" w:rsidP="004548BD">
      <w:pPr>
        <w:pStyle w:val="ListParagraph"/>
        <w:numPr>
          <w:ilvl w:val="0"/>
          <w:numId w:val="16"/>
        </w:numPr>
        <w:tabs>
          <w:tab w:val="left" w:pos="836"/>
        </w:tabs>
        <w:rPr>
          <w:bCs/>
          <w:sz w:val="24"/>
        </w:rPr>
      </w:pPr>
      <w:r>
        <w:rPr>
          <w:bCs/>
          <w:sz w:val="24"/>
        </w:rPr>
        <w:t>New Facilities</w:t>
      </w:r>
    </w:p>
    <w:p w14:paraId="19126419" w14:textId="4B701E77" w:rsidR="004548BD" w:rsidRDefault="004548BD" w:rsidP="004548BD">
      <w:pPr>
        <w:pStyle w:val="ListParagraph"/>
        <w:numPr>
          <w:ilvl w:val="1"/>
          <w:numId w:val="16"/>
        </w:numPr>
        <w:tabs>
          <w:tab w:val="left" w:pos="836"/>
        </w:tabs>
        <w:rPr>
          <w:bCs/>
          <w:sz w:val="24"/>
        </w:rPr>
      </w:pPr>
      <w:r>
        <w:rPr>
          <w:bCs/>
          <w:sz w:val="24"/>
        </w:rPr>
        <w:t>Oakbrook – interior &amp; exterior designs are 99% complete</w:t>
      </w:r>
    </w:p>
    <w:p w14:paraId="274DA69B" w14:textId="498159CC" w:rsidR="004548BD" w:rsidRDefault="004548BD" w:rsidP="004548BD">
      <w:pPr>
        <w:pStyle w:val="ListParagraph"/>
        <w:numPr>
          <w:ilvl w:val="1"/>
          <w:numId w:val="16"/>
        </w:numPr>
        <w:tabs>
          <w:tab w:val="left" w:pos="836"/>
        </w:tabs>
        <w:rPr>
          <w:bCs/>
          <w:sz w:val="24"/>
        </w:rPr>
      </w:pPr>
      <w:r>
        <w:rPr>
          <w:bCs/>
          <w:sz w:val="24"/>
        </w:rPr>
        <w:t>N. Chas – interior &amp; exterior designs are 99% complete</w:t>
      </w:r>
    </w:p>
    <w:p w14:paraId="025ED4A9" w14:textId="23064D14" w:rsidR="004548BD" w:rsidRDefault="004548BD" w:rsidP="004548BD">
      <w:pPr>
        <w:pStyle w:val="ListParagraph"/>
        <w:numPr>
          <w:ilvl w:val="1"/>
          <w:numId w:val="16"/>
        </w:numPr>
        <w:tabs>
          <w:tab w:val="left" w:pos="836"/>
        </w:tabs>
        <w:rPr>
          <w:bCs/>
          <w:sz w:val="24"/>
        </w:rPr>
      </w:pPr>
      <w:r>
        <w:rPr>
          <w:bCs/>
          <w:sz w:val="24"/>
        </w:rPr>
        <w:t>S’ville – 2</w:t>
      </w:r>
      <w:r w:rsidRPr="004548BD">
        <w:rPr>
          <w:bCs/>
          <w:sz w:val="24"/>
          <w:vertAlign w:val="superscript"/>
        </w:rPr>
        <w:t>nd</w:t>
      </w:r>
      <w:r>
        <w:rPr>
          <w:bCs/>
          <w:sz w:val="24"/>
        </w:rPr>
        <w:t xml:space="preserve"> elevations &amp; rendering presented but not distributed</w:t>
      </w:r>
    </w:p>
    <w:p w14:paraId="43C7CFB5" w14:textId="79BED290" w:rsidR="004548BD" w:rsidRDefault="004548BD" w:rsidP="004548BD">
      <w:pPr>
        <w:pStyle w:val="ListParagraph"/>
        <w:numPr>
          <w:ilvl w:val="1"/>
          <w:numId w:val="16"/>
        </w:numPr>
        <w:tabs>
          <w:tab w:val="left" w:pos="836"/>
        </w:tabs>
        <w:rPr>
          <w:bCs/>
          <w:sz w:val="24"/>
        </w:rPr>
      </w:pPr>
      <w:r>
        <w:rPr>
          <w:bCs/>
          <w:sz w:val="24"/>
        </w:rPr>
        <w:t xml:space="preserve">Mr. Antill reviewed Furniture, Fixture &amp; Equipment budgetary needs for Oakbrook &amp; N. Chas </w:t>
      </w:r>
      <w:proofErr w:type="gramStart"/>
      <w:r>
        <w:rPr>
          <w:bCs/>
          <w:sz w:val="24"/>
        </w:rPr>
        <w:t>locations which</w:t>
      </w:r>
      <w:proofErr w:type="gramEnd"/>
      <w:r>
        <w:rPr>
          <w:bCs/>
          <w:sz w:val="24"/>
        </w:rPr>
        <w:t xml:space="preserve"> exceed what was estimated originally for Oakbrook &amp; </w:t>
      </w:r>
      <w:proofErr w:type="spellStart"/>
      <w:r>
        <w:rPr>
          <w:bCs/>
          <w:sz w:val="24"/>
        </w:rPr>
        <w:t>Chs</w:t>
      </w:r>
      <w:proofErr w:type="spellEnd"/>
      <w:r>
        <w:rPr>
          <w:bCs/>
          <w:sz w:val="24"/>
        </w:rPr>
        <w:t xml:space="preserve"> libraries.</w:t>
      </w:r>
    </w:p>
    <w:p w14:paraId="618C35D8" w14:textId="77777777" w:rsidR="00056F08" w:rsidRDefault="00056F08" w:rsidP="00056F08">
      <w:pPr>
        <w:pStyle w:val="ListParagraph"/>
        <w:tabs>
          <w:tab w:val="left" w:pos="836"/>
        </w:tabs>
        <w:ind w:left="1553" w:firstLine="0"/>
        <w:rPr>
          <w:bCs/>
          <w:sz w:val="24"/>
        </w:rPr>
      </w:pPr>
    </w:p>
    <w:p w14:paraId="5A8789C5" w14:textId="77777777" w:rsidR="00056F08" w:rsidRDefault="00056F08" w:rsidP="00056F08">
      <w:pPr>
        <w:pStyle w:val="ListParagraph"/>
        <w:tabs>
          <w:tab w:val="left" w:pos="836"/>
        </w:tabs>
        <w:ind w:left="1553" w:firstLine="0"/>
        <w:rPr>
          <w:bCs/>
          <w:sz w:val="24"/>
        </w:rPr>
      </w:pPr>
    </w:p>
    <w:p w14:paraId="48D26DF6" w14:textId="5AFA9734" w:rsidR="004548BD" w:rsidRDefault="004548BD" w:rsidP="004548BD">
      <w:pPr>
        <w:pStyle w:val="ListParagraph"/>
        <w:numPr>
          <w:ilvl w:val="0"/>
          <w:numId w:val="17"/>
        </w:numPr>
        <w:tabs>
          <w:tab w:val="left" w:pos="836"/>
        </w:tabs>
        <w:rPr>
          <w:bCs/>
          <w:sz w:val="24"/>
        </w:rPr>
      </w:pPr>
      <w:r>
        <w:rPr>
          <w:bCs/>
          <w:sz w:val="24"/>
        </w:rPr>
        <w:lastRenderedPageBreak/>
        <w:t>Personnel</w:t>
      </w:r>
    </w:p>
    <w:p w14:paraId="6899A8A8" w14:textId="29DBEAF2" w:rsidR="004548BD" w:rsidRDefault="004548BD" w:rsidP="004548BD">
      <w:pPr>
        <w:pStyle w:val="ListParagraph"/>
        <w:numPr>
          <w:ilvl w:val="1"/>
          <w:numId w:val="17"/>
        </w:numPr>
        <w:tabs>
          <w:tab w:val="left" w:pos="836"/>
        </w:tabs>
        <w:rPr>
          <w:bCs/>
          <w:sz w:val="24"/>
        </w:rPr>
      </w:pPr>
      <w:r>
        <w:rPr>
          <w:bCs/>
          <w:sz w:val="24"/>
        </w:rPr>
        <w:t>St. George – fully staffed</w:t>
      </w:r>
    </w:p>
    <w:p w14:paraId="74D10AC5" w14:textId="2FCB0BBA" w:rsidR="004548BD" w:rsidRDefault="004548BD" w:rsidP="004548BD">
      <w:pPr>
        <w:pStyle w:val="ListParagraph"/>
        <w:numPr>
          <w:ilvl w:val="1"/>
          <w:numId w:val="17"/>
        </w:numPr>
        <w:tabs>
          <w:tab w:val="left" w:pos="836"/>
        </w:tabs>
        <w:rPr>
          <w:bCs/>
          <w:sz w:val="24"/>
        </w:rPr>
      </w:pPr>
      <w:r>
        <w:rPr>
          <w:bCs/>
          <w:sz w:val="24"/>
        </w:rPr>
        <w:t>S’ville – 2 part-time openings</w:t>
      </w:r>
    </w:p>
    <w:p w14:paraId="1B8D98B8" w14:textId="0A8F9587" w:rsidR="004548BD" w:rsidRDefault="004548BD" w:rsidP="004548BD">
      <w:pPr>
        <w:pStyle w:val="ListParagraph"/>
        <w:numPr>
          <w:ilvl w:val="0"/>
          <w:numId w:val="17"/>
        </w:numPr>
        <w:tabs>
          <w:tab w:val="left" w:pos="836"/>
        </w:tabs>
        <w:rPr>
          <w:bCs/>
          <w:sz w:val="24"/>
        </w:rPr>
      </w:pPr>
      <w:r>
        <w:rPr>
          <w:bCs/>
          <w:sz w:val="24"/>
        </w:rPr>
        <w:t>Collection / Library Performance</w:t>
      </w:r>
    </w:p>
    <w:p w14:paraId="4168258C" w14:textId="6D9A3A10" w:rsidR="004548BD" w:rsidRDefault="004548BD" w:rsidP="004548BD">
      <w:pPr>
        <w:pStyle w:val="ListParagraph"/>
        <w:numPr>
          <w:ilvl w:val="1"/>
          <w:numId w:val="17"/>
        </w:numPr>
        <w:tabs>
          <w:tab w:val="left" w:pos="836"/>
        </w:tabs>
        <w:rPr>
          <w:bCs/>
          <w:sz w:val="24"/>
        </w:rPr>
      </w:pPr>
      <w:r>
        <w:rPr>
          <w:bCs/>
          <w:sz w:val="24"/>
        </w:rPr>
        <w:t>Review of 2022-2023 YTD statistics &amp; highlights</w:t>
      </w:r>
    </w:p>
    <w:p w14:paraId="50B261D6" w14:textId="53DF2909" w:rsidR="004548BD" w:rsidRDefault="004548BD" w:rsidP="004548BD">
      <w:pPr>
        <w:pStyle w:val="ListParagraph"/>
        <w:numPr>
          <w:ilvl w:val="1"/>
          <w:numId w:val="17"/>
        </w:numPr>
        <w:tabs>
          <w:tab w:val="left" w:pos="836"/>
        </w:tabs>
        <w:rPr>
          <w:bCs/>
          <w:sz w:val="24"/>
        </w:rPr>
      </w:pPr>
      <w:r>
        <w:rPr>
          <w:bCs/>
          <w:sz w:val="24"/>
        </w:rPr>
        <w:t>Strategic Plan reviewed</w:t>
      </w:r>
    </w:p>
    <w:p w14:paraId="33361291" w14:textId="64221833" w:rsidR="004548BD" w:rsidRDefault="004548BD" w:rsidP="004548BD">
      <w:pPr>
        <w:pStyle w:val="ListParagraph"/>
        <w:numPr>
          <w:ilvl w:val="2"/>
          <w:numId w:val="17"/>
        </w:numPr>
        <w:tabs>
          <w:tab w:val="left" w:pos="836"/>
        </w:tabs>
        <w:rPr>
          <w:bCs/>
          <w:sz w:val="24"/>
        </w:rPr>
      </w:pPr>
      <w:r>
        <w:rPr>
          <w:bCs/>
          <w:sz w:val="24"/>
        </w:rPr>
        <w:t>250 surveys from staff and public</w:t>
      </w:r>
    </w:p>
    <w:p w14:paraId="0B074B80" w14:textId="460B71A2" w:rsidR="004548BD" w:rsidRDefault="004548BD" w:rsidP="004548BD">
      <w:pPr>
        <w:pStyle w:val="ListParagraph"/>
        <w:numPr>
          <w:ilvl w:val="2"/>
          <w:numId w:val="17"/>
        </w:numPr>
        <w:tabs>
          <w:tab w:val="left" w:pos="836"/>
        </w:tabs>
        <w:rPr>
          <w:bCs/>
          <w:sz w:val="24"/>
        </w:rPr>
      </w:pPr>
      <w:r>
        <w:rPr>
          <w:bCs/>
          <w:sz w:val="24"/>
        </w:rPr>
        <w:t>Focus groups will meet in Feb (20</w:t>
      </w:r>
      <w:r w:rsidRPr="004548BD">
        <w:rPr>
          <w:bCs/>
          <w:sz w:val="24"/>
          <w:vertAlign w:val="superscript"/>
        </w:rPr>
        <w:t>th</w:t>
      </w:r>
      <w:r>
        <w:rPr>
          <w:bCs/>
          <w:sz w:val="24"/>
        </w:rPr>
        <w:t>-28</w:t>
      </w:r>
      <w:r w:rsidRPr="004548BD">
        <w:rPr>
          <w:bCs/>
          <w:sz w:val="24"/>
          <w:vertAlign w:val="superscript"/>
        </w:rPr>
        <w:t>th</w:t>
      </w:r>
      <w:r>
        <w:rPr>
          <w:bCs/>
          <w:sz w:val="24"/>
        </w:rPr>
        <w:t>)</w:t>
      </w:r>
    </w:p>
    <w:p w14:paraId="40131F74" w14:textId="5263FA4E" w:rsidR="004548BD" w:rsidRDefault="004548BD" w:rsidP="004548BD">
      <w:pPr>
        <w:pStyle w:val="ListParagraph"/>
        <w:numPr>
          <w:ilvl w:val="3"/>
          <w:numId w:val="17"/>
        </w:numPr>
        <w:tabs>
          <w:tab w:val="left" w:pos="836"/>
        </w:tabs>
        <w:rPr>
          <w:bCs/>
          <w:sz w:val="24"/>
        </w:rPr>
      </w:pPr>
      <w:r>
        <w:rPr>
          <w:bCs/>
          <w:sz w:val="24"/>
        </w:rPr>
        <w:t xml:space="preserve">Parents, adults, staff, management &amp; 1 all day board retreat </w:t>
      </w:r>
      <w:r w:rsidR="00E763DE">
        <w:rPr>
          <w:bCs/>
          <w:sz w:val="24"/>
        </w:rPr>
        <w:t>on May 5</w:t>
      </w:r>
      <w:r w:rsidR="00E763DE" w:rsidRPr="00E763DE">
        <w:rPr>
          <w:bCs/>
          <w:sz w:val="24"/>
          <w:vertAlign w:val="superscript"/>
        </w:rPr>
        <w:t>th</w:t>
      </w:r>
      <w:r w:rsidR="00E763DE">
        <w:rPr>
          <w:bCs/>
          <w:sz w:val="24"/>
        </w:rPr>
        <w:t xml:space="preserve"> from 9am – 3pm</w:t>
      </w:r>
    </w:p>
    <w:p w14:paraId="7B89008A" w14:textId="60865940" w:rsidR="004548BD" w:rsidRDefault="004548BD" w:rsidP="004548BD">
      <w:pPr>
        <w:pStyle w:val="ListParagraph"/>
        <w:numPr>
          <w:ilvl w:val="0"/>
          <w:numId w:val="19"/>
        </w:numPr>
        <w:tabs>
          <w:tab w:val="left" w:pos="836"/>
        </w:tabs>
        <w:rPr>
          <w:bCs/>
          <w:sz w:val="24"/>
        </w:rPr>
      </w:pPr>
      <w:r>
        <w:rPr>
          <w:bCs/>
          <w:sz w:val="24"/>
        </w:rPr>
        <w:t>Planned completion June 2023</w:t>
      </w:r>
    </w:p>
    <w:p w14:paraId="1D1AE111" w14:textId="08CBBC96" w:rsidR="00E763DE" w:rsidRDefault="00E763DE" w:rsidP="004548BD">
      <w:pPr>
        <w:pStyle w:val="ListParagraph"/>
        <w:numPr>
          <w:ilvl w:val="0"/>
          <w:numId w:val="19"/>
        </w:numPr>
        <w:tabs>
          <w:tab w:val="left" w:pos="836"/>
        </w:tabs>
        <w:rPr>
          <w:bCs/>
          <w:sz w:val="24"/>
        </w:rPr>
      </w:pPr>
      <w:r>
        <w:rPr>
          <w:bCs/>
          <w:sz w:val="24"/>
        </w:rPr>
        <w:t>N. Chas Opening – July 31st</w:t>
      </w:r>
    </w:p>
    <w:p w14:paraId="1F8CF633" w14:textId="6896F248" w:rsidR="004548BD" w:rsidRDefault="004548BD" w:rsidP="004548BD">
      <w:pPr>
        <w:pStyle w:val="ListParagraph"/>
        <w:numPr>
          <w:ilvl w:val="0"/>
          <w:numId w:val="20"/>
        </w:numPr>
        <w:tabs>
          <w:tab w:val="left" w:pos="836"/>
        </w:tabs>
        <w:rPr>
          <w:bCs/>
          <w:sz w:val="24"/>
        </w:rPr>
      </w:pPr>
      <w:r>
        <w:rPr>
          <w:bCs/>
          <w:sz w:val="24"/>
        </w:rPr>
        <w:t>Meetings &amp; Attendance</w:t>
      </w:r>
    </w:p>
    <w:p w14:paraId="01D99F62" w14:textId="4D25B72B" w:rsidR="004548BD" w:rsidRDefault="004548BD" w:rsidP="004548BD">
      <w:pPr>
        <w:pStyle w:val="ListParagraph"/>
        <w:numPr>
          <w:ilvl w:val="1"/>
          <w:numId w:val="20"/>
        </w:numPr>
        <w:tabs>
          <w:tab w:val="left" w:pos="836"/>
        </w:tabs>
        <w:rPr>
          <w:bCs/>
          <w:sz w:val="24"/>
        </w:rPr>
      </w:pPr>
      <w:r>
        <w:rPr>
          <w:bCs/>
          <w:sz w:val="24"/>
        </w:rPr>
        <w:t>SCLENDS</w:t>
      </w:r>
    </w:p>
    <w:p w14:paraId="3AF0D00D" w14:textId="476F8D17" w:rsidR="004548BD" w:rsidRDefault="004548BD" w:rsidP="004548BD">
      <w:pPr>
        <w:pStyle w:val="ListParagraph"/>
        <w:numPr>
          <w:ilvl w:val="1"/>
          <w:numId w:val="20"/>
        </w:numPr>
        <w:tabs>
          <w:tab w:val="left" w:pos="836"/>
        </w:tabs>
        <w:rPr>
          <w:bCs/>
          <w:sz w:val="24"/>
        </w:rPr>
      </w:pPr>
      <w:r>
        <w:rPr>
          <w:bCs/>
          <w:sz w:val="24"/>
        </w:rPr>
        <w:t>SCAPLA</w:t>
      </w:r>
    </w:p>
    <w:p w14:paraId="1D848D10" w14:textId="446E3C0D" w:rsidR="004548BD" w:rsidRDefault="004548BD" w:rsidP="004548BD">
      <w:pPr>
        <w:pStyle w:val="ListParagraph"/>
        <w:numPr>
          <w:ilvl w:val="1"/>
          <w:numId w:val="20"/>
        </w:numPr>
        <w:tabs>
          <w:tab w:val="left" w:pos="836"/>
        </w:tabs>
        <w:rPr>
          <w:bCs/>
          <w:sz w:val="24"/>
        </w:rPr>
      </w:pPr>
      <w:r>
        <w:rPr>
          <w:bCs/>
          <w:sz w:val="24"/>
        </w:rPr>
        <w:t>Rotary</w:t>
      </w:r>
    </w:p>
    <w:p w14:paraId="54028B86" w14:textId="439D0A3E" w:rsidR="004548BD" w:rsidRDefault="004548BD" w:rsidP="004548BD">
      <w:pPr>
        <w:pStyle w:val="ListParagraph"/>
        <w:numPr>
          <w:ilvl w:val="1"/>
          <w:numId w:val="20"/>
        </w:numPr>
        <w:tabs>
          <w:tab w:val="left" w:pos="836"/>
        </w:tabs>
        <w:rPr>
          <w:bCs/>
          <w:sz w:val="24"/>
        </w:rPr>
      </w:pPr>
      <w:r>
        <w:rPr>
          <w:bCs/>
          <w:sz w:val="24"/>
        </w:rPr>
        <w:t>Weekly architect meetings discussing all of the branches and their progress</w:t>
      </w:r>
    </w:p>
    <w:p w14:paraId="7A9EC65C" w14:textId="0BC053EA" w:rsidR="004548BD" w:rsidRDefault="004548BD" w:rsidP="004548BD">
      <w:pPr>
        <w:pStyle w:val="ListParagraph"/>
        <w:numPr>
          <w:ilvl w:val="1"/>
          <w:numId w:val="20"/>
        </w:numPr>
        <w:tabs>
          <w:tab w:val="left" w:pos="836"/>
        </w:tabs>
        <w:rPr>
          <w:bCs/>
          <w:sz w:val="24"/>
        </w:rPr>
      </w:pPr>
      <w:r>
        <w:rPr>
          <w:bCs/>
          <w:sz w:val="24"/>
        </w:rPr>
        <w:t>Meeting w/Claire Louder for Strategic Plan assistance</w:t>
      </w:r>
    </w:p>
    <w:p w14:paraId="6C5FF8D2" w14:textId="23035199" w:rsidR="004548BD" w:rsidRDefault="004548BD" w:rsidP="004548BD">
      <w:pPr>
        <w:pStyle w:val="ListParagraph"/>
        <w:numPr>
          <w:ilvl w:val="1"/>
          <w:numId w:val="20"/>
        </w:numPr>
        <w:tabs>
          <w:tab w:val="left" w:pos="836"/>
        </w:tabs>
        <w:rPr>
          <w:bCs/>
          <w:sz w:val="24"/>
        </w:rPr>
      </w:pPr>
      <w:r>
        <w:rPr>
          <w:bCs/>
          <w:sz w:val="24"/>
        </w:rPr>
        <w:t>Committee 250 Board Mtg</w:t>
      </w:r>
    </w:p>
    <w:p w14:paraId="515E1194" w14:textId="7A477953" w:rsidR="004548BD" w:rsidRPr="004548BD" w:rsidRDefault="004548BD" w:rsidP="004548BD">
      <w:pPr>
        <w:pStyle w:val="ListParagraph"/>
        <w:numPr>
          <w:ilvl w:val="1"/>
          <w:numId w:val="20"/>
        </w:numPr>
        <w:tabs>
          <w:tab w:val="left" w:pos="836"/>
        </w:tabs>
        <w:rPr>
          <w:bCs/>
          <w:sz w:val="24"/>
        </w:rPr>
      </w:pPr>
      <w:r>
        <w:rPr>
          <w:bCs/>
          <w:sz w:val="24"/>
        </w:rPr>
        <w:t>Summerville Chamber</w:t>
      </w:r>
    </w:p>
    <w:p w14:paraId="7BDAE83D" w14:textId="77777777" w:rsidR="002145E1" w:rsidRDefault="002145E1">
      <w:pPr>
        <w:pStyle w:val="BodyText"/>
        <w:spacing w:before="2"/>
        <w:ind w:firstLine="0"/>
        <w:rPr>
          <w:b/>
        </w:rPr>
      </w:pPr>
    </w:p>
    <w:p w14:paraId="180C7728" w14:textId="77777777" w:rsidR="002145E1" w:rsidRDefault="003A67D9">
      <w:pPr>
        <w:pStyle w:val="ListParagraph"/>
        <w:numPr>
          <w:ilvl w:val="0"/>
          <w:numId w:val="7"/>
        </w:numPr>
        <w:tabs>
          <w:tab w:val="left" w:pos="836"/>
        </w:tabs>
        <w:ind w:hanging="361"/>
        <w:rPr>
          <w:b/>
          <w:sz w:val="24"/>
        </w:rPr>
      </w:pPr>
      <w:r>
        <w:rPr>
          <w:b/>
          <w:spacing w:val="-2"/>
          <w:sz w:val="24"/>
        </w:rPr>
        <w:t>Committee</w:t>
      </w:r>
      <w:r>
        <w:rPr>
          <w:b/>
          <w:spacing w:val="1"/>
          <w:sz w:val="24"/>
        </w:rPr>
        <w:t xml:space="preserve"> </w:t>
      </w:r>
      <w:r>
        <w:rPr>
          <w:b/>
          <w:spacing w:val="-2"/>
          <w:sz w:val="24"/>
        </w:rPr>
        <w:t>Reports</w:t>
      </w:r>
    </w:p>
    <w:p w14:paraId="3143EAE9" w14:textId="77777777" w:rsidR="002145E1" w:rsidRDefault="002145E1">
      <w:pPr>
        <w:pStyle w:val="BodyText"/>
        <w:spacing w:before="9"/>
        <w:ind w:firstLine="0"/>
        <w:rPr>
          <w:b/>
          <w:sz w:val="27"/>
        </w:rPr>
      </w:pPr>
    </w:p>
    <w:p w14:paraId="0C55DC3C" w14:textId="22C8E590" w:rsidR="00E763DE" w:rsidRPr="00E763DE" w:rsidRDefault="003A67D9" w:rsidP="00E763DE">
      <w:pPr>
        <w:pStyle w:val="ListParagraph"/>
        <w:numPr>
          <w:ilvl w:val="0"/>
          <w:numId w:val="7"/>
        </w:numPr>
        <w:tabs>
          <w:tab w:val="left" w:pos="836"/>
        </w:tabs>
        <w:ind w:hanging="361"/>
        <w:rPr>
          <w:b/>
          <w:sz w:val="24"/>
        </w:rPr>
      </w:pPr>
      <w:r>
        <w:rPr>
          <w:b/>
          <w:sz w:val="24"/>
        </w:rPr>
        <w:t>Old</w:t>
      </w:r>
      <w:r>
        <w:rPr>
          <w:b/>
          <w:spacing w:val="-2"/>
          <w:sz w:val="24"/>
        </w:rPr>
        <w:t xml:space="preserve"> Business</w:t>
      </w:r>
    </w:p>
    <w:p w14:paraId="17D2C82B" w14:textId="7C6A291F" w:rsidR="00E763DE" w:rsidRPr="00E763DE" w:rsidRDefault="00E763DE" w:rsidP="00E763DE">
      <w:pPr>
        <w:pStyle w:val="ListParagraph"/>
        <w:numPr>
          <w:ilvl w:val="1"/>
          <w:numId w:val="7"/>
        </w:numPr>
        <w:tabs>
          <w:tab w:val="left" w:pos="836"/>
        </w:tabs>
        <w:rPr>
          <w:bCs/>
          <w:sz w:val="24"/>
        </w:rPr>
      </w:pPr>
      <w:r w:rsidRPr="00E763DE">
        <w:rPr>
          <w:bCs/>
          <w:sz w:val="24"/>
        </w:rPr>
        <w:t>Motion to table review of personnel policy by Sabine</w:t>
      </w:r>
    </w:p>
    <w:p w14:paraId="19D5E23A" w14:textId="0FB8951B" w:rsidR="00E763DE" w:rsidRPr="00E763DE" w:rsidRDefault="00E763DE" w:rsidP="00E763DE">
      <w:pPr>
        <w:pStyle w:val="ListParagraph"/>
        <w:numPr>
          <w:ilvl w:val="1"/>
          <w:numId w:val="7"/>
        </w:numPr>
        <w:tabs>
          <w:tab w:val="left" w:pos="836"/>
        </w:tabs>
        <w:rPr>
          <w:bCs/>
          <w:sz w:val="24"/>
        </w:rPr>
      </w:pPr>
      <w:r w:rsidRPr="00E763DE">
        <w:rPr>
          <w:bCs/>
          <w:sz w:val="24"/>
        </w:rPr>
        <w:t>Seconded by Rutland</w:t>
      </w:r>
    </w:p>
    <w:p w14:paraId="373CF69D" w14:textId="4C03BB5C" w:rsidR="00E763DE" w:rsidRPr="00E763DE" w:rsidRDefault="00E763DE" w:rsidP="00E763DE">
      <w:pPr>
        <w:pStyle w:val="ListParagraph"/>
        <w:numPr>
          <w:ilvl w:val="1"/>
          <w:numId w:val="7"/>
        </w:numPr>
        <w:tabs>
          <w:tab w:val="left" w:pos="836"/>
        </w:tabs>
        <w:rPr>
          <w:bCs/>
          <w:sz w:val="24"/>
        </w:rPr>
      </w:pPr>
      <w:r w:rsidRPr="00E763DE">
        <w:rPr>
          <w:bCs/>
          <w:sz w:val="24"/>
        </w:rPr>
        <w:t>None Opposed</w:t>
      </w:r>
    </w:p>
    <w:p w14:paraId="78EE8881" w14:textId="77777777" w:rsidR="002145E1" w:rsidRDefault="002145E1">
      <w:pPr>
        <w:pStyle w:val="BodyText"/>
        <w:spacing w:before="1"/>
        <w:ind w:firstLine="0"/>
        <w:rPr>
          <w:b/>
          <w:sz w:val="31"/>
        </w:rPr>
      </w:pPr>
    </w:p>
    <w:p w14:paraId="71F7A6F6" w14:textId="77777777" w:rsidR="002145E1" w:rsidRDefault="003A67D9">
      <w:pPr>
        <w:pStyle w:val="ListParagraph"/>
        <w:numPr>
          <w:ilvl w:val="0"/>
          <w:numId w:val="7"/>
        </w:numPr>
        <w:tabs>
          <w:tab w:val="left" w:pos="836"/>
        </w:tabs>
        <w:spacing w:before="1"/>
        <w:ind w:hanging="361"/>
        <w:rPr>
          <w:b/>
          <w:sz w:val="24"/>
        </w:rPr>
      </w:pPr>
      <w:r>
        <w:rPr>
          <w:b/>
          <w:sz w:val="24"/>
        </w:rPr>
        <w:t>New</w:t>
      </w:r>
      <w:r>
        <w:rPr>
          <w:b/>
          <w:spacing w:val="-6"/>
          <w:sz w:val="24"/>
        </w:rPr>
        <w:t xml:space="preserve"> </w:t>
      </w:r>
      <w:r>
        <w:rPr>
          <w:b/>
          <w:spacing w:val="-2"/>
          <w:sz w:val="24"/>
        </w:rPr>
        <w:t>Business</w:t>
      </w:r>
    </w:p>
    <w:p w14:paraId="6836C266" w14:textId="17CCB0FA" w:rsidR="00E763DE" w:rsidRDefault="003A67D9" w:rsidP="00E763DE">
      <w:pPr>
        <w:pStyle w:val="BodyText"/>
        <w:numPr>
          <w:ilvl w:val="0"/>
          <w:numId w:val="20"/>
        </w:numPr>
        <w:spacing w:before="36"/>
        <w:ind w:left="1555" w:right="4118"/>
      </w:pPr>
      <w:r>
        <w:t>Surplus</w:t>
      </w:r>
      <w:r>
        <w:rPr>
          <w:spacing w:val="-7"/>
        </w:rPr>
        <w:t xml:space="preserve"> </w:t>
      </w:r>
      <w:r>
        <w:t>equipment</w:t>
      </w:r>
      <w:r>
        <w:rPr>
          <w:spacing w:val="-7"/>
        </w:rPr>
        <w:t xml:space="preserve"> </w:t>
      </w:r>
      <w:r>
        <w:t>for</w:t>
      </w:r>
      <w:r>
        <w:rPr>
          <w:spacing w:val="-8"/>
        </w:rPr>
        <w:t xml:space="preserve"> </w:t>
      </w:r>
      <w:r>
        <w:t>disposal</w:t>
      </w:r>
      <w:r>
        <w:rPr>
          <w:spacing w:val="-6"/>
        </w:rPr>
        <w:t xml:space="preserve"> </w:t>
      </w:r>
      <w:r>
        <w:t>or</w:t>
      </w:r>
      <w:r>
        <w:rPr>
          <w:spacing w:val="-6"/>
        </w:rPr>
        <w:t xml:space="preserve"> </w:t>
      </w:r>
      <w:r>
        <w:t>sale</w:t>
      </w:r>
      <w:r>
        <w:rPr>
          <w:spacing w:val="-5"/>
        </w:rPr>
        <w:t xml:space="preserve"> </w:t>
      </w:r>
      <w:r>
        <w:t xml:space="preserve">(distributed) </w:t>
      </w:r>
    </w:p>
    <w:p w14:paraId="22AE2C35" w14:textId="267E6F3C" w:rsidR="00E763DE" w:rsidRDefault="00E763DE" w:rsidP="00E763DE">
      <w:pPr>
        <w:pStyle w:val="BodyText"/>
        <w:numPr>
          <w:ilvl w:val="0"/>
          <w:numId w:val="20"/>
        </w:numPr>
        <w:spacing w:before="36"/>
        <w:ind w:left="1555" w:right="4118"/>
      </w:pPr>
      <w:r>
        <w:t>Motioned by Sabine</w:t>
      </w:r>
    </w:p>
    <w:p w14:paraId="5B7E192D" w14:textId="2DA2A174" w:rsidR="00E763DE" w:rsidRDefault="00E763DE" w:rsidP="00E763DE">
      <w:pPr>
        <w:pStyle w:val="BodyText"/>
        <w:numPr>
          <w:ilvl w:val="0"/>
          <w:numId w:val="20"/>
        </w:numPr>
        <w:spacing w:before="36"/>
        <w:ind w:left="1555" w:right="4118"/>
      </w:pPr>
      <w:r>
        <w:t>Seconded by Rutland</w:t>
      </w:r>
    </w:p>
    <w:p w14:paraId="5318A041" w14:textId="496B143C" w:rsidR="00E763DE" w:rsidRDefault="00E763DE" w:rsidP="00E763DE">
      <w:pPr>
        <w:pStyle w:val="BodyText"/>
        <w:numPr>
          <w:ilvl w:val="0"/>
          <w:numId w:val="20"/>
        </w:numPr>
        <w:spacing w:before="36"/>
        <w:ind w:left="1555" w:right="4118"/>
      </w:pPr>
      <w:r>
        <w:t>None opposed</w:t>
      </w:r>
    </w:p>
    <w:p w14:paraId="44CD0D00" w14:textId="4EA044DF" w:rsidR="002145E1" w:rsidRDefault="003A67D9" w:rsidP="00E763DE">
      <w:pPr>
        <w:pStyle w:val="BodyText"/>
        <w:numPr>
          <w:ilvl w:val="0"/>
          <w:numId w:val="20"/>
        </w:numPr>
        <w:spacing w:before="36"/>
        <w:ind w:left="1555" w:right="4118"/>
      </w:pPr>
      <w:r>
        <w:t xml:space="preserve">Motion </w:t>
      </w:r>
      <w:r w:rsidR="00E763DE">
        <w:t>signed by Collins</w:t>
      </w:r>
    </w:p>
    <w:p w14:paraId="0978868E" w14:textId="77777777" w:rsidR="002145E1" w:rsidRDefault="002145E1">
      <w:pPr>
        <w:pStyle w:val="BodyText"/>
        <w:spacing w:before="2"/>
        <w:ind w:firstLine="0"/>
        <w:rPr>
          <w:sz w:val="27"/>
        </w:rPr>
      </w:pPr>
    </w:p>
    <w:p w14:paraId="6FCEA8FC" w14:textId="0B0E89C8" w:rsidR="002145E1" w:rsidRPr="00E763DE" w:rsidRDefault="003A67D9">
      <w:pPr>
        <w:pStyle w:val="ListParagraph"/>
        <w:numPr>
          <w:ilvl w:val="0"/>
          <w:numId w:val="7"/>
        </w:numPr>
        <w:tabs>
          <w:tab w:val="left" w:pos="836"/>
        </w:tabs>
        <w:ind w:hanging="361"/>
        <w:rPr>
          <w:b/>
          <w:sz w:val="24"/>
        </w:rPr>
      </w:pPr>
      <w:r>
        <w:rPr>
          <w:b/>
          <w:sz w:val="24"/>
        </w:rPr>
        <w:t>Executive</w:t>
      </w:r>
      <w:r>
        <w:rPr>
          <w:b/>
          <w:spacing w:val="-6"/>
          <w:sz w:val="24"/>
        </w:rPr>
        <w:t xml:space="preserve"> </w:t>
      </w:r>
      <w:r>
        <w:rPr>
          <w:b/>
          <w:sz w:val="24"/>
        </w:rPr>
        <w:t>Session</w:t>
      </w:r>
      <w:r>
        <w:rPr>
          <w:b/>
          <w:spacing w:val="-3"/>
          <w:sz w:val="24"/>
        </w:rPr>
        <w:t xml:space="preserve"> </w:t>
      </w:r>
      <w:r>
        <w:rPr>
          <w:b/>
          <w:sz w:val="24"/>
        </w:rPr>
        <w:t>–</w:t>
      </w:r>
      <w:r>
        <w:rPr>
          <w:b/>
          <w:spacing w:val="-2"/>
          <w:sz w:val="24"/>
        </w:rPr>
        <w:t xml:space="preserve"> </w:t>
      </w:r>
      <w:r>
        <w:rPr>
          <w:sz w:val="24"/>
        </w:rPr>
        <w:t>If</w:t>
      </w:r>
      <w:r>
        <w:rPr>
          <w:spacing w:val="-3"/>
          <w:sz w:val="24"/>
        </w:rPr>
        <w:t xml:space="preserve"> </w:t>
      </w:r>
      <w:r>
        <w:rPr>
          <w:spacing w:val="-2"/>
          <w:sz w:val="24"/>
        </w:rPr>
        <w:t>Needed</w:t>
      </w:r>
    </w:p>
    <w:p w14:paraId="47C8757A" w14:textId="077A053E" w:rsidR="00E763DE" w:rsidRPr="00E763DE" w:rsidRDefault="00E763DE" w:rsidP="00E763DE">
      <w:pPr>
        <w:pStyle w:val="ListParagraph"/>
        <w:numPr>
          <w:ilvl w:val="0"/>
          <w:numId w:val="20"/>
        </w:numPr>
        <w:tabs>
          <w:tab w:val="left" w:pos="836"/>
        </w:tabs>
        <w:rPr>
          <w:bCs/>
          <w:sz w:val="24"/>
        </w:rPr>
      </w:pPr>
      <w:r>
        <w:rPr>
          <w:bCs/>
          <w:sz w:val="24"/>
        </w:rPr>
        <w:t>Not needed</w:t>
      </w:r>
    </w:p>
    <w:p w14:paraId="6635BC9D" w14:textId="77777777" w:rsidR="002145E1" w:rsidRDefault="002145E1">
      <w:pPr>
        <w:pStyle w:val="BodyText"/>
        <w:ind w:firstLine="0"/>
        <w:rPr>
          <w:sz w:val="26"/>
        </w:rPr>
      </w:pPr>
      <w:bookmarkStart w:id="0" w:name="_GoBack"/>
      <w:bookmarkEnd w:id="0"/>
    </w:p>
    <w:p w14:paraId="76B614FE" w14:textId="76318953" w:rsidR="00155504" w:rsidRPr="00AA5CB9" w:rsidRDefault="003A67D9" w:rsidP="00AA5CB9">
      <w:pPr>
        <w:pStyle w:val="ListParagraph"/>
        <w:numPr>
          <w:ilvl w:val="0"/>
          <w:numId w:val="7"/>
        </w:numPr>
        <w:tabs>
          <w:tab w:val="left" w:pos="897"/>
        </w:tabs>
        <w:spacing w:before="224"/>
        <w:ind w:left="896" w:hanging="422"/>
        <w:rPr>
          <w:b/>
          <w:sz w:val="24"/>
        </w:rPr>
      </w:pPr>
      <w:r>
        <w:rPr>
          <w:b/>
          <w:spacing w:val="-2"/>
          <w:sz w:val="24"/>
        </w:rPr>
        <w:t>Adjourn</w:t>
      </w:r>
      <w:r w:rsidR="00AA5CB9">
        <w:rPr>
          <w:b/>
          <w:spacing w:val="-2"/>
          <w:sz w:val="24"/>
        </w:rPr>
        <w:t xml:space="preserve"> @ 6:13pm</w:t>
      </w:r>
    </w:p>
    <w:p w14:paraId="37B426FF" w14:textId="5E2EE445" w:rsidR="00155504" w:rsidRPr="00AA5CB9" w:rsidRDefault="00155504" w:rsidP="00AA5CB9">
      <w:pPr>
        <w:pStyle w:val="ListParagraph"/>
        <w:numPr>
          <w:ilvl w:val="0"/>
          <w:numId w:val="20"/>
        </w:numPr>
        <w:rPr>
          <w:sz w:val="24"/>
        </w:rPr>
      </w:pPr>
      <w:r w:rsidRPr="00AA5CB9">
        <w:rPr>
          <w:sz w:val="24"/>
        </w:rPr>
        <w:t>Motion by Scipio</w:t>
      </w:r>
    </w:p>
    <w:p w14:paraId="152B13EF" w14:textId="27519D6F" w:rsidR="00155504" w:rsidRPr="00AA5CB9" w:rsidRDefault="00155504" w:rsidP="00AA5CB9">
      <w:pPr>
        <w:pStyle w:val="ListParagraph"/>
        <w:numPr>
          <w:ilvl w:val="0"/>
          <w:numId w:val="20"/>
        </w:numPr>
        <w:rPr>
          <w:sz w:val="24"/>
        </w:rPr>
      </w:pPr>
      <w:r w:rsidRPr="00AA5CB9">
        <w:rPr>
          <w:sz w:val="24"/>
        </w:rPr>
        <w:t>Seconded Inabinett</w:t>
      </w:r>
    </w:p>
    <w:p w14:paraId="2175C406" w14:textId="324981FA" w:rsidR="002145E1" w:rsidRPr="00B31C79" w:rsidRDefault="00155504" w:rsidP="00B31C79">
      <w:pPr>
        <w:pStyle w:val="ListParagraph"/>
        <w:numPr>
          <w:ilvl w:val="0"/>
          <w:numId w:val="20"/>
        </w:numPr>
        <w:spacing w:line="276" w:lineRule="auto"/>
        <w:ind w:right="3411"/>
        <w:rPr>
          <w:sz w:val="24"/>
        </w:rPr>
      </w:pPr>
      <w:r w:rsidRPr="00B31C79">
        <w:rPr>
          <w:sz w:val="24"/>
        </w:rPr>
        <w:t>None oppose</w:t>
      </w:r>
      <w:r w:rsidR="00AA5CB9" w:rsidRPr="00B31C79">
        <w:rPr>
          <w:sz w:val="24"/>
        </w:rPr>
        <w:t>d</w:t>
      </w:r>
      <w:r w:rsidR="00B31C79">
        <w:rPr>
          <w:sz w:val="24"/>
        </w:rPr>
        <w:tab/>
      </w:r>
      <w:r w:rsidR="00B31C79">
        <w:rPr>
          <w:sz w:val="24"/>
        </w:rPr>
        <w:tab/>
      </w:r>
    </w:p>
    <w:sectPr w:rsidR="002145E1" w:rsidRPr="00B31C79" w:rsidSect="00AA5CB9">
      <w:headerReference w:type="default" r:id="rId7"/>
      <w:pgSz w:w="12240" w:h="15840"/>
      <w:pgMar w:top="2120" w:right="520" w:bottom="280" w:left="460" w:header="1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F8AE5" w14:textId="77777777" w:rsidR="003A67D9" w:rsidRDefault="003A67D9">
      <w:r>
        <w:separator/>
      </w:r>
    </w:p>
  </w:endnote>
  <w:endnote w:type="continuationSeparator" w:id="0">
    <w:p w14:paraId="7867E8C5" w14:textId="77777777" w:rsidR="003A67D9" w:rsidRDefault="003A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E071" w14:textId="77777777" w:rsidR="003A67D9" w:rsidRDefault="003A67D9">
      <w:r>
        <w:separator/>
      </w:r>
    </w:p>
  </w:footnote>
  <w:footnote w:type="continuationSeparator" w:id="0">
    <w:p w14:paraId="0774C2B1" w14:textId="77777777" w:rsidR="003A67D9" w:rsidRDefault="003A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FBC5" w14:textId="77777777" w:rsidR="002145E1" w:rsidRDefault="003A67D9">
    <w:pPr>
      <w:pStyle w:val="BodyText"/>
      <w:spacing w:line="14" w:lineRule="auto"/>
      <w:ind w:firstLine="0"/>
      <w:rPr>
        <w:sz w:val="20"/>
      </w:rPr>
    </w:pPr>
    <w:r>
      <w:rPr>
        <w:noProof/>
      </w:rPr>
      <w:drawing>
        <wp:anchor distT="0" distB="0" distL="0" distR="0" simplePos="0" relativeHeight="251657728" behindDoc="1" locked="0" layoutInCell="1" allowOverlap="1" wp14:anchorId="0F4AB13C" wp14:editId="3F7E0B4F">
          <wp:simplePos x="0" y="0"/>
          <wp:positionH relativeFrom="page">
            <wp:posOffset>5585459</wp:posOffset>
          </wp:positionH>
          <wp:positionV relativeFrom="page">
            <wp:posOffset>124968</wp:posOffset>
          </wp:positionV>
          <wp:extent cx="1828799" cy="6217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28799" cy="6217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721"/>
    <w:multiLevelType w:val="hybridMultilevel"/>
    <w:tmpl w:val="95660AFA"/>
    <w:lvl w:ilvl="0" w:tplc="72FC9E88">
      <w:numFmt w:val="bullet"/>
      <w:lvlText w:val=""/>
      <w:lvlJc w:val="left"/>
      <w:pPr>
        <w:ind w:left="1556" w:hanging="360"/>
      </w:pPr>
      <w:rPr>
        <w:rFonts w:ascii="Symbol" w:eastAsia="Symbol" w:hAnsi="Symbol" w:cs="Symbol" w:hint="default"/>
        <w:b w:val="0"/>
        <w:bCs w:val="0"/>
        <w:i w:val="0"/>
        <w:iCs w:val="0"/>
        <w:w w:val="100"/>
        <w:sz w:val="24"/>
        <w:szCs w:val="24"/>
        <w:lang w:val="en-US" w:eastAsia="en-US" w:bidi="ar-SA"/>
      </w:rPr>
    </w:lvl>
    <w:lvl w:ilvl="1" w:tplc="5B02D962">
      <w:numFmt w:val="bullet"/>
      <w:lvlText w:val="o"/>
      <w:lvlJc w:val="left"/>
      <w:pPr>
        <w:ind w:left="2276" w:hanging="360"/>
      </w:pPr>
      <w:rPr>
        <w:rFonts w:ascii="Courier New" w:eastAsia="Courier New" w:hAnsi="Courier New" w:cs="Courier New" w:hint="default"/>
        <w:b w:val="0"/>
        <w:bCs w:val="0"/>
        <w:i w:val="0"/>
        <w:iCs w:val="0"/>
        <w:w w:val="100"/>
        <w:sz w:val="24"/>
        <w:szCs w:val="24"/>
        <w:lang w:val="en-US" w:eastAsia="en-US" w:bidi="ar-SA"/>
      </w:rPr>
    </w:lvl>
    <w:lvl w:ilvl="2" w:tplc="142C2220">
      <w:numFmt w:val="bullet"/>
      <w:lvlText w:val=""/>
      <w:lvlJc w:val="left"/>
      <w:pPr>
        <w:ind w:left="2996" w:hanging="360"/>
      </w:pPr>
      <w:rPr>
        <w:rFonts w:ascii="Wingdings" w:eastAsia="Wingdings" w:hAnsi="Wingdings" w:cs="Wingdings" w:hint="default"/>
        <w:b w:val="0"/>
        <w:bCs w:val="0"/>
        <w:i w:val="0"/>
        <w:iCs w:val="0"/>
        <w:w w:val="100"/>
        <w:sz w:val="24"/>
        <w:szCs w:val="24"/>
        <w:lang w:val="en-US" w:eastAsia="en-US" w:bidi="ar-SA"/>
      </w:rPr>
    </w:lvl>
    <w:lvl w:ilvl="3" w:tplc="9780A350">
      <w:numFmt w:val="bullet"/>
      <w:lvlText w:val="o"/>
      <w:lvlJc w:val="left"/>
      <w:pPr>
        <w:ind w:left="3717" w:hanging="361"/>
      </w:pPr>
      <w:rPr>
        <w:rFonts w:ascii="Courier New" w:eastAsia="Courier New" w:hAnsi="Courier New" w:cs="Courier New" w:hint="default"/>
        <w:b w:val="0"/>
        <w:bCs w:val="0"/>
        <w:i w:val="0"/>
        <w:iCs w:val="0"/>
        <w:w w:val="100"/>
        <w:sz w:val="24"/>
        <w:szCs w:val="24"/>
        <w:lang w:val="en-US" w:eastAsia="en-US" w:bidi="ar-SA"/>
      </w:rPr>
    </w:lvl>
    <w:lvl w:ilvl="4" w:tplc="AF8E7DE6">
      <w:numFmt w:val="bullet"/>
      <w:lvlText w:val="•"/>
      <w:lvlJc w:val="left"/>
      <w:pPr>
        <w:ind w:left="4797" w:hanging="361"/>
      </w:pPr>
      <w:rPr>
        <w:rFonts w:hint="default"/>
        <w:lang w:val="en-US" w:eastAsia="en-US" w:bidi="ar-SA"/>
      </w:rPr>
    </w:lvl>
    <w:lvl w:ilvl="5" w:tplc="4F7A62FC">
      <w:numFmt w:val="bullet"/>
      <w:lvlText w:val="•"/>
      <w:lvlJc w:val="left"/>
      <w:pPr>
        <w:ind w:left="5874" w:hanging="361"/>
      </w:pPr>
      <w:rPr>
        <w:rFonts w:hint="default"/>
        <w:lang w:val="en-US" w:eastAsia="en-US" w:bidi="ar-SA"/>
      </w:rPr>
    </w:lvl>
    <w:lvl w:ilvl="6" w:tplc="DD36E2F2">
      <w:numFmt w:val="bullet"/>
      <w:lvlText w:val="•"/>
      <w:lvlJc w:val="left"/>
      <w:pPr>
        <w:ind w:left="6951" w:hanging="361"/>
      </w:pPr>
      <w:rPr>
        <w:rFonts w:hint="default"/>
        <w:lang w:val="en-US" w:eastAsia="en-US" w:bidi="ar-SA"/>
      </w:rPr>
    </w:lvl>
    <w:lvl w:ilvl="7" w:tplc="F7D41C42">
      <w:numFmt w:val="bullet"/>
      <w:lvlText w:val="•"/>
      <w:lvlJc w:val="left"/>
      <w:pPr>
        <w:ind w:left="8028" w:hanging="361"/>
      </w:pPr>
      <w:rPr>
        <w:rFonts w:hint="default"/>
        <w:lang w:val="en-US" w:eastAsia="en-US" w:bidi="ar-SA"/>
      </w:rPr>
    </w:lvl>
    <w:lvl w:ilvl="8" w:tplc="92BCA416">
      <w:numFmt w:val="bullet"/>
      <w:lvlText w:val="•"/>
      <w:lvlJc w:val="left"/>
      <w:pPr>
        <w:ind w:left="9105" w:hanging="361"/>
      </w:pPr>
      <w:rPr>
        <w:rFonts w:hint="default"/>
        <w:lang w:val="en-US" w:eastAsia="en-US" w:bidi="ar-SA"/>
      </w:rPr>
    </w:lvl>
  </w:abstractNum>
  <w:abstractNum w:abstractNumId="1" w15:restartNumberingAfterBreak="0">
    <w:nsid w:val="0A3F3B63"/>
    <w:multiLevelType w:val="hybridMultilevel"/>
    <w:tmpl w:val="E92E097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AD78F9"/>
    <w:multiLevelType w:val="hybridMultilevel"/>
    <w:tmpl w:val="DB1E9542"/>
    <w:lvl w:ilvl="0" w:tplc="04090001">
      <w:start w:val="1"/>
      <w:numFmt w:val="bullet"/>
      <w:lvlText w:val=""/>
      <w:lvlJc w:val="left"/>
      <w:pPr>
        <w:ind w:left="1556" w:hanging="360"/>
      </w:pPr>
      <w:rPr>
        <w:rFonts w:ascii="Symbol" w:hAnsi="Symbol" w:hint="default"/>
      </w:rPr>
    </w:lvl>
    <w:lvl w:ilvl="1" w:tplc="04090003">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D1C1E8F"/>
    <w:multiLevelType w:val="hybridMultilevel"/>
    <w:tmpl w:val="1D2EBFDE"/>
    <w:lvl w:ilvl="0" w:tplc="32B81B64">
      <w:start w:val="1"/>
      <w:numFmt w:val="upperRoman"/>
      <w:lvlText w:val="%1."/>
      <w:lvlJc w:val="left"/>
      <w:pPr>
        <w:ind w:left="1556" w:hanging="721"/>
        <w:jc w:val="right"/>
      </w:pPr>
      <w:rPr>
        <w:rFonts w:ascii="Times New Roman" w:eastAsia="Times New Roman" w:hAnsi="Times New Roman" w:cs="Times New Roman" w:hint="default"/>
        <w:b/>
        <w:bCs/>
        <w:i w:val="0"/>
        <w:iCs w:val="0"/>
        <w:w w:val="99"/>
        <w:sz w:val="24"/>
        <w:szCs w:val="24"/>
        <w:lang w:val="en-US" w:eastAsia="en-US" w:bidi="ar-SA"/>
      </w:rPr>
    </w:lvl>
    <w:lvl w:ilvl="1" w:tplc="3D1CB14E">
      <w:start w:val="1"/>
      <w:numFmt w:val="lowerLetter"/>
      <w:lvlText w:val="%2."/>
      <w:lvlJc w:val="left"/>
      <w:pPr>
        <w:ind w:left="1842"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2" w:tplc="6E0C4BF8">
      <w:start w:val="1"/>
      <w:numFmt w:val="decimal"/>
      <w:lvlText w:val="%3."/>
      <w:lvlJc w:val="left"/>
      <w:pPr>
        <w:ind w:left="2276" w:hanging="360"/>
      </w:pPr>
      <w:rPr>
        <w:rFonts w:ascii="Times New Roman" w:eastAsia="Times New Roman" w:hAnsi="Times New Roman" w:cs="Times New Roman" w:hint="default"/>
        <w:b w:val="0"/>
        <w:bCs w:val="0"/>
        <w:i w:val="0"/>
        <w:iCs w:val="0"/>
        <w:w w:val="100"/>
        <w:sz w:val="24"/>
        <w:szCs w:val="24"/>
        <w:lang w:val="en-US" w:eastAsia="en-US" w:bidi="ar-SA"/>
      </w:rPr>
    </w:lvl>
    <w:lvl w:ilvl="3" w:tplc="DDE64FE6">
      <w:numFmt w:val="bullet"/>
      <w:lvlText w:val="•"/>
      <w:lvlJc w:val="left"/>
      <w:pPr>
        <w:ind w:left="2280" w:hanging="360"/>
      </w:pPr>
      <w:rPr>
        <w:rFonts w:hint="default"/>
        <w:lang w:val="en-US" w:eastAsia="en-US" w:bidi="ar-SA"/>
      </w:rPr>
    </w:lvl>
    <w:lvl w:ilvl="4" w:tplc="AEAA1AAE">
      <w:numFmt w:val="bullet"/>
      <w:lvlText w:val="•"/>
      <w:lvlJc w:val="left"/>
      <w:pPr>
        <w:ind w:left="3562" w:hanging="360"/>
      </w:pPr>
      <w:rPr>
        <w:rFonts w:hint="default"/>
        <w:lang w:val="en-US" w:eastAsia="en-US" w:bidi="ar-SA"/>
      </w:rPr>
    </w:lvl>
    <w:lvl w:ilvl="5" w:tplc="D708DCFC">
      <w:numFmt w:val="bullet"/>
      <w:lvlText w:val="•"/>
      <w:lvlJc w:val="left"/>
      <w:pPr>
        <w:ind w:left="4845" w:hanging="360"/>
      </w:pPr>
      <w:rPr>
        <w:rFonts w:hint="default"/>
        <w:lang w:val="en-US" w:eastAsia="en-US" w:bidi="ar-SA"/>
      </w:rPr>
    </w:lvl>
    <w:lvl w:ilvl="6" w:tplc="5B02DD8C">
      <w:numFmt w:val="bullet"/>
      <w:lvlText w:val="•"/>
      <w:lvlJc w:val="left"/>
      <w:pPr>
        <w:ind w:left="6128" w:hanging="360"/>
      </w:pPr>
      <w:rPr>
        <w:rFonts w:hint="default"/>
        <w:lang w:val="en-US" w:eastAsia="en-US" w:bidi="ar-SA"/>
      </w:rPr>
    </w:lvl>
    <w:lvl w:ilvl="7" w:tplc="EDA6AF0A">
      <w:numFmt w:val="bullet"/>
      <w:lvlText w:val="•"/>
      <w:lvlJc w:val="left"/>
      <w:pPr>
        <w:ind w:left="7411" w:hanging="360"/>
      </w:pPr>
      <w:rPr>
        <w:rFonts w:hint="default"/>
        <w:lang w:val="en-US" w:eastAsia="en-US" w:bidi="ar-SA"/>
      </w:rPr>
    </w:lvl>
    <w:lvl w:ilvl="8" w:tplc="884C55EC">
      <w:numFmt w:val="bullet"/>
      <w:lvlText w:val="•"/>
      <w:lvlJc w:val="left"/>
      <w:pPr>
        <w:ind w:left="8694" w:hanging="360"/>
      </w:pPr>
      <w:rPr>
        <w:rFonts w:hint="default"/>
        <w:lang w:val="en-US" w:eastAsia="en-US" w:bidi="ar-SA"/>
      </w:rPr>
    </w:lvl>
  </w:abstractNum>
  <w:abstractNum w:abstractNumId="4" w15:restartNumberingAfterBreak="0">
    <w:nsid w:val="13BB2DA7"/>
    <w:multiLevelType w:val="hybridMultilevel"/>
    <w:tmpl w:val="2E664A22"/>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5" w15:restartNumberingAfterBreak="0">
    <w:nsid w:val="29EF5EC9"/>
    <w:multiLevelType w:val="hybridMultilevel"/>
    <w:tmpl w:val="DC9ABA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7A834AC"/>
    <w:multiLevelType w:val="hybridMultilevel"/>
    <w:tmpl w:val="C4661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293098"/>
    <w:multiLevelType w:val="hybridMultilevel"/>
    <w:tmpl w:val="D3F0220A"/>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8" w15:restartNumberingAfterBreak="0">
    <w:nsid w:val="4FA945B0"/>
    <w:multiLevelType w:val="hybridMultilevel"/>
    <w:tmpl w:val="64685118"/>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9" w15:restartNumberingAfterBreak="0">
    <w:nsid w:val="589C2521"/>
    <w:multiLevelType w:val="hybridMultilevel"/>
    <w:tmpl w:val="1736E162"/>
    <w:lvl w:ilvl="0" w:tplc="FF3EAACC">
      <w:start w:val="1"/>
      <w:numFmt w:val="decimal"/>
      <w:lvlText w:val="%1."/>
      <w:lvlJc w:val="left"/>
      <w:pPr>
        <w:ind w:left="2636" w:hanging="360"/>
      </w:pPr>
      <w:rPr>
        <w:rFonts w:ascii="Times New Roman" w:eastAsia="Times New Roman" w:hAnsi="Times New Roman" w:cs="Times New Roman" w:hint="default"/>
        <w:b w:val="0"/>
        <w:bCs w:val="0"/>
        <w:i w:val="0"/>
        <w:iCs w:val="0"/>
        <w:w w:val="100"/>
        <w:sz w:val="24"/>
        <w:szCs w:val="24"/>
        <w:lang w:val="en-US" w:eastAsia="en-US" w:bidi="ar-SA"/>
      </w:rPr>
    </w:lvl>
    <w:lvl w:ilvl="1" w:tplc="E308286E">
      <w:numFmt w:val="bullet"/>
      <w:lvlText w:val="•"/>
      <w:lvlJc w:val="left"/>
      <w:pPr>
        <w:ind w:left="3502" w:hanging="360"/>
      </w:pPr>
      <w:rPr>
        <w:rFonts w:hint="default"/>
        <w:lang w:val="en-US" w:eastAsia="en-US" w:bidi="ar-SA"/>
      </w:rPr>
    </w:lvl>
    <w:lvl w:ilvl="2" w:tplc="91BC7254">
      <w:numFmt w:val="bullet"/>
      <w:lvlText w:val="•"/>
      <w:lvlJc w:val="left"/>
      <w:pPr>
        <w:ind w:left="4364" w:hanging="360"/>
      </w:pPr>
      <w:rPr>
        <w:rFonts w:hint="default"/>
        <w:lang w:val="en-US" w:eastAsia="en-US" w:bidi="ar-SA"/>
      </w:rPr>
    </w:lvl>
    <w:lvl w:ilvl="3" w:tplc="7186AEC6">
      <w:numFmt w:val="bullet"/>
      <w:lvlText w:val="•"/>
      <w:lvlJc w:val="left"/>
      <w:pPr>
        <w:ind w:left="5226" w:hanging="360"/>
      </w:pPr>
      <w:rPr>
        <w:rFonts w:hint="default"/>
        <w:lang w:val="en-US" w:eastAsia="en-US" w:bidi="ar-SA"/>
      </w:rPr>
    </w:lvl>
    <w:lvl w:ilvl="4" w:tplc="5D2A9524">
      <w:numFmt w:val="bullet"/>
      <w:lvlText w:val="•"/>
      <w:lvlJc w:val="left"/>
      <w:pPr>
        <w:ind w:left="6088" w:hanging="360"/>
      </w:pPr>
      <w:rPr>
        <w:rFonts w:hint="default"/>
        <w:lang w:val="en-US" w:eastAsia="en-US" w:bidi="ar-SA"/>
      </w:rPr>
    </w:lvl>
    <w:lvl w:ilvl="5" w:tplc="EA0E9C44">
      <w:numFmt w:val="bullet"/>
      <w:lvlText w:val="•"/>
      <w:lvlJc w:val="left"/>
      <w:pPr>
        <w:ind w:left="6950" w:hanging="360"/>
      </w:pPr>
      <w:rPr>
        <w:rFonts w:hint="default"/>
        <w:lang w:val="en-US" w:eastAsia="en-US" w:bidi="ar-SA"/>
      </w:rPr>
    </w:lvl>
    <w:lvl w:ilvl="6" w:tplc="43162C76">
      <w:numFmt w:val="bullet"/>
      <w:lvlText w:val="•"/>
      <w:lvlJc w:val="left"/>
      <w:pPr>
        <w:ind w:left="7812" w:hanging="360"/>
      </w:pPr>
      <w:rPr>
        <w:rFonts w:hint="default"/>
        <w:lang w:val="en-US" w:eastAsia="en-US" w:bidi="ar-SA"/>
      </w:rPr>
    </w:lvl>
    <w:lvl w:ilvl="7" w:tplc="0DF4B00E">
      <w:numFmt w:val="bullet"/>
      <w:lvlText w:val="•"/>
      <w:lvlJc w:val="left"/>
      <w:pPr>
        <w:ind w:left="8674" w:hanging="360"/>
      </w:pPr>
      <w:rPr>
        <w:rFonts w:hint="default"/>
        <w:lang w:val="en-US" w:eastAsia="en-US" w:bidi="ar-SA"/>
      </w:rPr>
    </w:lvl>
    <w:lvl w:ilvl="8" w:tplc="B1DE2F8C">
      <w:numFmt w:val="bullet"/>
      <w:lvlText w:val="•"/>
      <w:lvlJc w:val="left"/>
      <w:pPr>
        <w:ind w:left="9536" w:hanging="360"/>
      </w:pPr>
      <w:rPr>
        <w:rFonts w:hint="default"/>
        <w:lang w:val="en-US" w:eastAsia="en-US" w:bidi="ar-SA"/>
      </w:rPr>
    </w:lvl>
  </w:abstractNum>
  <w:abstractNum w:abstractNumId="10" w15:restartNumberingAfterBreak="0">
    <w:nsid w:val="60ED3A40"/>
    <w:multiLevelType w:val="hybridMultilevel"/>
    <w:tmpl w:val="EFDC55DC"/>
    <w:lvl w:ilvl="0" w:tplc="3368A636">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en-US" w:eastAsia="en-US" w:bidi="ar-SA"/>
      </w:rPr>
    </w:lvl>
    <w:lvl w:ilvl="1" w:tplc="D7685482">
      <w:start w:val="1"/>
      <w:numFmt w:val="upperLetter"/>
      <w:lvlText w:val="%2."/>
      <w:lvlJc w:val="left"/>
      <w:pPr>
        <w:ind w:left="1556"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987A307C">
      <w:numFmt w:val="bullet"/>
      <w:lvlText w:val="•"/>
      <w:lvlJc w:val="left"/>
      <w:pPr>
        <w:ind w:left="2637" w:hanging="360"/>
      </w:pPr>
      <w:rPr>
        <w:rFonts w:hint="default"/>
        <w:lang w:val="en-US" w:eastAsia="en-US" w:bidi="ar-SA"/>
      </w:rPr>
    </w:lvl>
    <w:lvl w:ilvl="3" w:tplc="757C7090">
      <w:numFmt w:val="bullet"/>
      <w:lvlText w:val="•"/>
      <w:lvlJc w:val="left"/>
      <w:pPr>
        <w:ind w:left="3715" w:hanging="360"/>
      </w:pPr>
      <w:rPr>
        <w:rFonts w:hint="default"/>
        <w:lang w:val="en-US" w:eastAsia="en-US" w:bidi="ar-SA"/>
      </w:rPr>
    </w:lvl>
    <w:lvl w:ilvl="4" w:tplc="C9F07252">
      <w:numFmt w:val="bullet"/>
      <w:lvlText w:val="•"/>
      <w:lvlJc w:val="left"/>
      <w:pPr>
        <w:ind w:left="4793" w:hanging="360"/>
      </w:pPr>
      <w:rPr>
        <w:rFonts w:hint="default"/>
        <w:lang w:val="en-US" w:eastAsia="en-US" w:bidi="ar-SA"/>
      </w:rPr>
    </w:lvl>
    <w:lvl w:ilvl="5" w:tplc="4B044B92">
      <w:numFmt w:val="bullet"/>
      <w:lvlText w:val="•"/>
      <w:lvlJc w:val="left"/>
      <w:pPr>
        <w:ind w:left="5871" w:hanging="360"/>
      </w:pPr>
      <w:rPr>
        <w:rFonts w:hint="default"/>
        <w:lang w:val="en-US" w:eastAsia="en-US" w:bidi="ar-SA"/>
      </w:rPr>
    </w:lvl>
    <w:lvl w:ilvl="6" w:tplc="7616BFA8">
      <w:numFmt w:val="bullet"/>
      <w:lvlText w:val="•"/>
      <w:lvlJc w:val="left"/>
      <w:pPr>
        <w:ind w:left="6948" w:hanging="360"/>
      </w:pPr>
      <w:rPr>
        <w:rFonts w:hint="default"/>
        <w:lang w:val="en-US" w:eastAsia="en-US" w:bidi="ar-SA"/>
      </w:rPr>
    </w:lvl>
    <w:lvl w:ilvl="7" w:tplc="2F182EB0">
      <w:numFmt w:val="bullet"/>
      <w:lvlText w:val="•"/>
      <w:lvlJc w:val="left"/>
      <w:pPr>
        <w:ind w:left="8026" w:hanging="360"/>
      </w:pPr>
      <w:rPr>
        <w:rFonts w:hint="default"/>
        <w:lang w:val="en-US" w:eastAsia="en-US" w:bidi="ar-SA"/>
      </w:rPr>
    </w:lvl>
    <w:lvl w:ilvl="8" w:tplc="69B24184">
      <w:numFmt w:val="bullet"/>
      <w:lvlText w:val="•"/>
      <w:lvlJc w:val="left"/>
      <w:pPr>
        <w:ind w:left="9104" w:hanging="360"/>
      </w:pPr>
      <w:rPr>
        <w:rFonts w:hint="default"/>
        <w:lang w:val="en-US" w:eastAsia="en-US" w:bidi="ar-SA"/>
      </w:rPr>
    </w:lvl>
  </w:abstractNum>
  <w:abstractNum w:abstractNumId="11" w15:restartNumberingAfterBreak="0">
    <w:nsid w:val="68BA6DF4"/>
    <w:multiLevelType w:val="hybridMultilevel"/>
    <w:tmpl w:val="EDF4704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A643B68"/>
    <w:multiLevelType w:val="hybridMultilevel"/>
    <w:tmpl w:val="A7E6CB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2C95B66"/>
    <w:multiLevelType w:val="hybridMultilevel"/>
    <w:tmpl w:val="E742669C"/>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cs="Courier New" w:hint="default"/>
      </w:rPr>
    </w:lvl>
    <w:lvl w:ilvl="2" w:tplc="04090005">
      <w:start w:val="1"/>
      <w:numFmt w:val="bullet"/>
      <w:lvlText w:val=""/>
      <w:lvlJc w:val="left"/>
      <w:pPr>
        <w:ind w:left="2993" w:hanging="360"/>
      </w:pPr>
      <w:rPr>
        <w:rFonts w:ascii="Wingdings" w:hAnsi="Wingdings" w:hint="default"/>
      </w:rPr>
    </w:lvl>
    <w:lvl w:ilvl="3" w:tplc="0409000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4" w15:restartNumberingAfterBreak="0">
    <w:nsid w:val="733B64B3"/>
    <w:multiLevelType w:val="hybridMultilevel"/>
    <w:tmpl w:val="A5B0B9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56E5B99"/>
    <w:multiLevelType w:val="hybridMultilevel"/>
    <w:tmpl w:val="785844EA"/>
    <w:lvl w:ilvl="0" w:tplc="4C58554C">
      <w:numFmt w:val="bullet"/>
      <w:lvlText w:val=""/>
      <w:lvlJc w:val="left"/>
      <w:pPr>
        <w:ind w:left="836" w:hanging="361"/>
      </w:pPr>
      <w:rPr>
        <w:rFonts w:ascii="Symbol" w:eastAsia="Symbol" w:hAnsi="Symbol" w:cs="Symbol" w:hint="default"/>
        <w:b w:val="0"/>
        <w:bCs w:val="0"/>
        <w:i w:val="0"/>
        <w:iCs w:val="0"/>
        <w:w w:val="100"/>
        <w:sz w:val="24"/>
        <w:szCs w:val="24"/>
        <w:lang w:val="en-US" w:eastAsia="en-US" w:bidi="ar-SA"/>
      </w:rPr>
    </w:lvl>
    <w:lvl w:ilvl="1" w:tplc="A81238B4">
      <w:numFmt w:val="bullet"/>
      <w:lvlText w:val="•"/>
      <w:lvlJc w:val="left"/>
      <w:pPr>
        <w:ind w:left="1882" w:hanging="361"/>
      </w:pPr>
      <w:rPr>
        <w:rFonts w:hint="default"/>
        <w:lang w:val="en-US" w:eastAsia="en-US" w:bidi="ar-SA"/>
      </w:rPr>
    </w:lvl>
    <w:lvl w:ilvl="2" w:tplc="A354790E">
      <w:numFmt w:val="bullet"/>
      <w:lvlText w:val="•"/>
      <w:lvlJc w:val="left"/>
      <w:pPr>
        <w:ind w:left="2924" w:hanging="361"/>
      </w:pPr>
      <w:rPr>
        <w:rFonts w:hint="default"/>
        <w:lang w:val="en-US" w:eastAsia="en-US" w:bidi="ar-SA"/>
      </w:rPr>
    </w:lvl>
    <w:lvl w:ilvl="3" w:tplc="6A86F05C">
      <w:numFmt w:val="bullet"/>
      <w:lvlText w:val="•"/>
      <w:lvlJc w:val="left"/>
      <w:pPr>
        <w:ind w:left="3966" w:hanging="361"/>
      </w:pPr>
      <w:rPr>
        <w:rFonts w:hint="default"/>
        <w:lang w:val="en-US" w:eastAsia="en-US" w:bidi="ar-SA"/>
      </w:rPr>
    </w:lvl>
    <w:lvl w:ilvl="4" w:tplc="975AC4FC">
      <w:numFmt w:val="bullet"/>
      <w:lvlText w:val="•"/>
      <w:lvlJc w:val="left"/>
      <w:pPr>
        <w:ind w:left="5008" w:hanging="361"/>
      </w:pPr>
      <w:rPr>
        <w:rFonts w:hint="default"/>
        <w:lang w:val="en-US" w:eastAsia="en-US" w:bidi="ar-SA"/>
      </w:rPr>
    </w:lvl>
    <w:lvl w:ilvl="5" w:tplc="ABC09538">
      <w:numFmt w:val="bullet"/>
      <w:lvlText w:val="•"/>
      <w:lvlJc w:val="left"/>
      <w:pPr>
        <w:ind w:left="6050" w:hanging="361"/>
      </w:pPr>
      <w:rPr>
        <w:rFonts w:hint="default"/>
        <w:lang w:val="en-US" w:eastAsia="en-US" w:bidi="ar-SA"/>
      </w:rPr>
    </w:lvl>
    <w:lvl w:ilvl="6" w:tplc="2A463720">
      <w:numFmt w:val="bullet"/>
      <w:lvlText w:val="•"/>
      <w:lvlJc w:val="left"/>
      <w:pPr>
        <w:ind w:left="7092" w:hanging="361"/>
      </w:pPr>
      <w:rPr>
        <w:rFonts w:hint="default"/>
        <w:lang w:val="en-US" w:eastAsia="en-US" w:bidi="ar-SA"/>
      </w:rPr>
    </w:lvl>
    <w:lvl w:ilvl="7" w:tplc="398AC284">
      <w:numFmt w:val="bullet"/>
      <w:lvlText w:val="•"/>
      <w:lvlJc w:val="left"/>
      <w:pPr>
        <w:ind w:left="8134" w:hanging="361"/>
      </w:pPr>
      <w:rPr>
        <w:rFonts w:hint="default"/>
        <w:lang w:val="en-US" w:eastAsia="en-US" w:bidi="ar-SA"/>
      </w:rPr>
    </w:lvl>
    <w:lvl w:ilvl="8" w:tplc="BDFC0C8C">
      <w:numFmt w:val="bullet"/>
      <w:lvlText w:val="•"/>
      <w:lvlJc w:val="left"/>
      <w:pPr>
        <w:ind w:left="9176" w:hanging="361"/>
      </w:pPr>
      <w:rPr>
        <w:rFonts w:hint="default"/>
        <w:lang w:val="en-US" w:eastAsia="en-US" w:bidi="ar-SA"/>
      </w:rPr>
    </w:lvl>
  </w:abstractNum>
  <w:abstractNum w:abstractNumId="16" w15:restartNumberingAfterBreak="0">
    <w:nsid w:val="767532A6"/>
    <w:multiLevelType w:val="hybridMultilevel"/>
    <w:tmpl w:val="0A6637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8F92EC0"/>
    <w:multiLevelType w:val="hybridMultilevel"/>
    <w:tmpl w:val="6EF65FBE"/>
    <w:lvl w:ilvl="0" w:tplc="91A61D5E">
      <w:start w:val="1"/>
      <w:numFmt w:val="decimal"/>
      <w:lvlText w:val="%1."/>
      <w:lvlJc w:val="left"/>
      <w:pPr>
        <w:ind w:left="1916" w:hanging="360"/>
      </w:pPr>
      <w:rPr>
        <w:rFonts w:ascii="Times New Roman" w:eastAsia="Times New Roman" w:hAnsi="Times New Roman" w:cs="Times New Roman" w:hint="default"/>
        <w:b w:val="0"/>
        <w:bCs w:val="0"/>
        <w:i w:val="0"/>
        <w:iCs w:val="0"/>
        <w:w w:val="100"/>
        <w:sz w:val="24"/>
        <w:szCs w:val="24"/>
        <w:lang w:val="en-US" w:eastAsia="en-US" w:bidi="ar-SA"/>
      </w:rPr>
    </w:lvl>
    <w:lvl w:ilvl="1" w:tplc="160662C0">
      <w:numFmt w:val="bullet"/>
      <w:lvlText w:val="•"/>
      <w:lvlJc w:val="left"/>
      <w:pPr>
        <w:ind w:left="2854" w:hanging="360"/>
      </w:pPr>
      <w:rPr>
        <w:rFonts w:hint="default"/>
        <w:lang w:val="en-US" w:eastAsia="en-US" w:bidi="ar-SA"/>
      </w:rPr>
    </w:lvl>
    <w:lvl w:ilvl="2" w:tplc="BCA0B84A">
      <w:numFmt w:val="bullet"/>
      <w:lvlText w:val="•"/>
      <w:lvlJc w:val="left"/>
      <w:pPr>
        <w:ind w:left="3788" w:hanging="360"/>
      </w:pPr>
      <w:rPr>
        <w:rFonts w:hint="default"/>
        <w:lang w:val="en-US" w:eastAsia="en-US" w:bidi="ar-SA"/>
      </w:rPr>
    </w:lvl>
    <w:lvl w:ilvl="3" w:tplc="A35225A8">
      <w:numFmt w:val="bullet"/>
      <w:lvlText w:val="•"/>
      <w:lvlJc w:val="left"/>
      <w:pPr>
        <w:ind w:left="4722" w:hanging="360"/>
      </w:pPr>
      <w:rPr>
        <w:rFonts w:hint="default"/>
        <w:lang w:val="en-US" w:eastAsia="en-US" w:bidi="ar-SA"/>
      </w:rPr>
    </w:lvl>
    <w:lvl w:ilvl="4" w:tplc="EB34EAA0">
      <w:numFmt w:val="bullet"/>
      <w:lvlText w:val="•"/>
      <w:lvlJc w:val="left"/>
      <w:pPr>
        <w:ind w:left="5656" w:hanging="360"/>
      </w:pPr>
      <w:rPr>
        <w:rFonts w:hint="default"/>
        <w:lang w:val="en-US" w:eastAsia="en-US" w:bidi="ar-SA"/>
      </w:rPr>
    </w:lvl>
    <w:lvl w:ilvl="5" w:tplc="AF447784">
      <w:numFmt w:val="bullet"/>
      <w:lvlText w:val="•"/>
      <w:lvlJc w:val="left"/>
      <w:pPr>
        <w:ind w:left="6590" w:hanging="360"/>
      </w:pPr>
      <w:rPr>
        <w:rFonts w:hint="default"/>
        <w:lang w:val="en-US" w:eastAsia="en-US" w:bidi="ar-SA"/>
      </w:rPr>
    </w:lvl>
    <w:lvl w:ilvl="6" w:tplc="7110116C">
      <w:numFmt w:val="bullet"/>
      <w:lvlText w:val="•"/>
      <w:lvlJc w:val="left"/>
      <w:pPr>
        <w:ind w:left="7524" w:hanging="360"/>
      </w:pPr>
      <w:rPr>
        <w:rFonts w:hint="default"/>
        <w:lang w:val="en-US" w:eastAsia="en-US" w:bidi="ar-SA"/>
      </w:rPr>
    </w:lvl>
    <w:lvl w:ilvl="7" w:tplc="A3B4CCBC">
      <w:numFmt w:val="bullet"/>
      <w:lvlText w:val="•"/>
      <w:lvlJc w:val="left"/>
      <w:pPr>
        <w:ind w:left="8458" w:hanging="360"/>
      </w:pPr>
      <w:rPr>
        <w:rFonts w:hint="default"/>
        <w:lang w:val="en-US" w:eastAsia="en-US" w:bidi="ar-SA"/>
      </w:rPr>
    </w:lvl>
    <w:lvl w:ilvl="8" w:tplc="BBC89AE6">
      <w:numFmt w:val="bullet"/>
      <w:lvlText w:val="•"/>
      <w:lvlJc w:val="left"/>
      <w:pPr>
        <w:ind w:left="9392" w:hanging="360"/>
      </w:pPr>
      <w:rPr>
        <w:rFonts w:hint="default"/>
        <w:lang w:val="en-US" w:eastAsia="en-US" w:bidi="ar-SA"/>
      </w:rPr>
    </w:lvl>
  </w:abstractNum>
  <w:abstractNum w:abstractNumId="18" w15:restartNumberingAfterBreak="0">
    <w:nsid w:val="7BC3285D"/>
    <w:multiLevelType w:val="hybridMultilevel"/>
    <w:tmpl w:val="792C0722"/>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9" w15:restartNumberingAfterBreak="0">
    <w:nsid w:val="7C162FB7"/>
    <w:multiLevelType w:val="hybridMultilevel"/>
    <w:tmpl w:val="1988EE2E"/>
    <w:lvl w:ilvl="0" w:tplc="4E769EAC">
      <w:start w:val="1"/>
      <w:numFmt w:val="decimal"/>
      <w:lvlText w:val="%1."/>
      <w:lvlJc w:val="left"/>
      <w:pPr>
        <w:ind w:left="836" w:hanging="360"/>
      </w:pPr>
      <w:rPr>
        <w:rFonts w:hint="default"/>
        <w:w w:val="100"/>
        <w:lang w:val="en-US" w:eastAsia="en-US" w:bidi="ar-SA"/>
      </w:rPr>
    </w:lvl>
    <w:lvl w:ilvl="1" w:tplc="BCFED6C8">
      <w:start w:val="1"/>
      <w:numFmt w:val="lowerLetter"/>
      <w:lvlText w:val="%2."/>
      <w:lvlJc w:val="left"/>
      <w:pPr>
        <w:ind w:left="1556"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2" w:tplc="3808DC34">
      <w:numFmt w:val="bullet"/>
      <w:lvlText w:val=""/>
      <w:lvlJc w:val="left"/>
      <w:pPr>
        <w:ind w:left="1556" w:hanging="360"/>
      </w:pPr>
      <w:rPr>
        <w:rFonts w:ascii="Symbol" w:eastAsia="Symbol" w:hAnsi="Symbol" w:cs="Symbol" w:hint="default"/>
        <w:b w:val="0"/>
        <w:bCs w:val="0"/>
        <w:i w:val="0"/>
        <w:iCs w:val="0"/>
        <w:w w:val="100"/>
        <w:sz w:val="24"/>
        <w:szCs w:val="24"/>
        <w:lang w:val="en-US" w:eastAsia="en-US" w:bidi="ar-SA"/>
      </w:rPr>
    </w:lvl>
    <w:lvl w:ilvl="3" w:tplc="04090001">
      <w:start w:val="1"/>
      <w:numFmt w:val="bullet"/>
      <w:lvlText w:val=""/>
      <w:lvlJc w:val="left"/>
      <w:pPr>
        <w:ind w:left="1800" w:hanging="360"/>
      </w:pPr>
      <w:rPr>
        <w:rFonts w:ascii="Symbol" w:hAnsi="Symbol" w:hint="default"/>
      </w:rPr>
    </w:lvl>
    <w:lvl w:ilvl="4" w:tplc="E6840A70">
      <w:numFmt w:val="bullet"/>
      <w:lvlText w:val="•"/>
      <w:lvlJc w:val="left"/>
      <w:pPr>
        <w:ind w:left="4525" w:hanging="360"/>
      </w:pPr>
      <w:rPr>
        <w:rFonts w:hint="default"/>
        <w:lang w:val="en-US" w:eastAsia="en-US" w:bidi="ar-SA"/>
      </w:rPr>
    </w:lvl>
    <w:lvl w:ilvl="5" w:tplc="B4BE5EEC">
      <w:numFmt w:val="bullet"/>
      <w:lvlText w:val="•"/>
      <w:lvlJc w:val="left"/>
      <w:pPr>
        <w:ind w:left="5647" w:hanging="360"/>
      </w:pPr>
      <w:rPr>
        <w:rFonts w:hint="default"/>
        <w:lang w:val="en-US" w:eastAsia="en-US" w:bidi="ar-SA"/>
      </w:rPr>
    </w:lvl>
    <w:lvl w:ilvl="6" w:tplc="DD8E3FB8">
      <w:numFmt w:val="bullet"/>
      <w:lvlText w:val="•"/>
      <w:lvlJc w:val="left"/>
      <w:pPr>
        <w:ind w:left="6770" w:hanging="360"/>
      </w:pPr>
      <w:rPr>
        <w:rFonts w:hint="default"/>
        <w:lang w:val="en-US" w:eastAsia="en-US" w:bidi="ar-SA"/>
      </w:rPr>
    </w:lvl>
    <w:lvl w:ilvl="7" w:tplc="035E954C">
      <w:numFmt w:val="bullet"/>
      <w:lvlText w:val="•"/>
      <w:lvlJc w:val="left"/>
      <w:pPr>
        <w:ind w:left="7892" w:hanging="360"/>
      </w:pPr>
      <w:rPr>
        <w:rFonts w:hint="default"/>
        <w:lang w:val="en-US" w:eastAsia="en-US" w:bidi="ar-SA"/>
      </w:rPr>
    </w:lvl>
    <w:lvl w:ilvl="8" w:tplc="E8B04F64">
      <w:numFmt w:val="bullet"/>
      <w:lvlText w:val="•"/>
      <w:lvlJc w:val="left"/>
      <w:pPr>
        <w:ind w:left="9015" w:hanging="360"/>
      </w:pPr>
      <w:rPr>
        <w:rFonts w:hint="default"/>
        <w:lang w:val="en-US" w:eastAsia="en-US" w:bidi="ar-SA"/>
      </w:rPr>
    </w:lvl>
  </w:abstractNum>
  <w:num w:numId="1">
    <w:abstractNumId w:val="17"/>
  </w:num>
  <w:num w:numId="2">
    <w:abstractNumId w:val="9"/>
  </w:num>
  <w:num w:numId="3">
    <w:abstractNumId w:val="3"/>
  </w:num>
  <w:num w:numId="4">
    <w:abstractNumId w:val="10"/>
  </w:num>
  <w:num w:numId="5">
    <w:abstractNumId w:val="15"/>
  </w:num>
  <w:num w:numId="6">
    <w:abstractNumId w:val="0"/>
  </w:num>
  <w:num w:numId="7">
    <w:abstractNumId w:val="19"/>
  </w:num>
  <w:num w:numId="8">
    <w:abstractNumId w:val="6"/>
  </w:num>
  <w:num w:numId="9">
    <w:abstractNumId w:val="18"/>
  </w:num>
  <w:num w:numId="10">
    <w:abstractNumId w:val="4"/>
  </w:num>
  <w:num w:numId="11">
    <w:abstractNumId w:val="5"/>
  </w:num>
  <w:num w:numId="12">
    <w:abstractNumId w:val="14"/>
  </w:num>
  <w:num w:numId="13">
    <w:abstractNumId w:val="16"/>
  </w:num>
  <w:num w:numId="14">
    <w:abstractNumId w:val="12"/>
  </w:num>
  <w:num w:numId="15">
    <w:abstractNumId w:val="7"/>
  </w:num>
  <w:num w:numId="16">
    <w:abstractNumId w:val="2"/>
  </w:num>
  <w:num w:numId="17">
    <w:abstractNumId w:val="13"/>
  </w:num>
  <w:num w:numId="18">
    <w:abstractNumId w:val="11"/>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E1"/>
    <w:rsid w:val="0000266D"/>
    <w:rsid w:val="00056F08"/>
    <w:rsid w:val="00155504"/>
    <w:rsid w:val="002145E1"/>
    <w:rsid w:val="00317173"/>
    <w:rsid w:val="003A67D9"/>
    <w:rsid w:val="004548BD"/>
    <w:rsid w:val="00593FB3"/>
    <w:rsid w:val="006764E6"/>
    <w:rsid w:val="007E04E4"/>
    <w:rsid w:val="007E7BEF"/>
    <w:rsid w:val="00857768"/>
    <w:rsid w:val="00904F8D"/>
    <w:rsid w:val="00AA5CB9"/>
    <w:rsid w:val="00AE7D2A"/>
    <w:rsid w:val="00B31C79"/>
    <w:rsid w:val="00B63446"/>
    <w:rsid w:val="00BD5815"/>
    <w:rsid w:val="00E763DE"/>
    <w:rsid w:val="00FF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3D87"/>
  <w15:docId w15:val="{597D2775-963B-4D07-9182-4156969F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0"/>
      <w:ind w:left="396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4"/>
      <w:szCs w:val="24"/>
    </w:rPr>
  </w:style>
  <w:style w:type="paragraph" w:styleId="ListParagraph">
    <w:name w:val="List Paragraph"/>
    <w:basedOn w:val="Normal"/>
    <w:uiPriority w:val="1"/>
    <w:qFormat/>
    <w:pPr>
      <w:ind w:left="1556" w:hanging="361"/>
    </w:pPr>
  </w:style>
  <w:style w:type="paragraph" w:customStyle="1" w:styleId="TableParagraph">
    <w:name w:val="Table Paragraph"/>
    <w:basedOn w:val="Normal"/>
    <w:uiPriority w:val="1"/>
    <w:qFormat/>
    <w:pPr>
      <w:spacing w:before="51"/>
    </w:pPr>
    <w:rPr>
      <w:rFonts w:ascii="Arial" w:eastAsia="Arial" w:hAnsi="Arial" w:cs="Arial"/>
    </w:rPr>
  </w:style>
  <w:style w:type="paragraph" w:styleId="Header">
    <w:name w:val="header"/>
    <w:basedOn w:val="Normal"/>
    <w:link w:val="HeaderChar"/>
    <w:uiPriority w:val="99"/>
    <w:unhideWhenUsed/>
    <w:rsid w:val="00AA5CB9"/>
    <w:pPr>
      <w:tabs>
        <w:tab w:val="center" w:pos="4680"/>
        <w:tab w:val="right" w:pos="9360"/>
      </w:tabs>
    </w:pPr>
  </w:style>
  <w:style w:type="character" w:customStyle="1" w:styleId="HeaderChar">
    <w:name w:val="Header Char"/>
    <w:basedOn w:val="DefaultParagraphFont"/>
    <w:link w:val="Header"/>
    <w:uiPriority w:val="99"/>
    <w:rsid w:val="00AA5CB9"/>
    <w:rPr>
      <w:rFonts w:ascii="Times New Roman" w:eastAsia="Times New Roman" w:hAnsi="Times New Roman" w:cs="Times New Roman"/>
    </w:rPr>
  </w:style>
  <w:style w:type="paragraph" w:styleId="Footer">
    <w:name w:val="footer"/>
    <w:basedOn w:val="Normal"/>
    <w:link w:val="FooterChar"/>
    <w:uiPriority w:val="99"/>
    <w:unhideWhenUsed/>
    <w:rsid w:val="00AA5CB9"/>
    <w:pPr>
      <w:tabs>
        <w:tab w:val="center" w:pos="4680"/>
        <w:tab w:val="right" w:pos="9360"/>
      </w:tabs>
    </w:pPr>
  </w:style>
  <w:style w:type="character" w:customStyle="1" w:styleId="FooterChar">
    <w:name w:val="Footer Char"/>
    <w:basedOn w:val="DefaultParagraphFont"/>
    <w:link w:val="Footer"/>
    <w:uiPriority w:val="99"/>
    <w:rsid w:val="00AA5C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Antill</dc:creator>
  <cp:lastModifiedBy>Robert Antill</cp:lastModifiedBy>
  <cp:revision>9</cp:revision>
  <dcterms:created xsi:type="dcterms:W3CDTF">2023-01-17T22:48:00Z</dcterms:created>
  <dcterms:modified xsi:type="dcterms:W3CDTF">2023-03-15T20:53:00Z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2023-01-17T00:00:00Z</vt:filetime>
  </property>
  <property fmtid="{D5CDD505-2E9C-101B-9397-08002B2CF9AE}" pid="5" name="Producer">
    <vt:lpwstr>Microsoft® Word 2016</vt:lpwstr>
  </property>
</Properties>
</file>