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75C4" w14:textId="77777777" w:rsidR="007E7F12" w:rsidRDefault="007E7F12" w:rsidP="007E7F12">
      <w:pPr>
        <w:jc w:val="center"/>
      </w:pPr>
      <w:r>
        <w:t>Dorchester County Library</w:t>
      </w:r>
    </w:p>
    <w:p w14:paraId="3825ACA1" w14:textId="77777777" w:rsidR="007E7F12" w:rsidRDefault="007E7F12" w:rsidP="007E7F12">
      <w:pPr>
        <w:jc w:val="center"/>
      </w:pPr>
      <w:r>
        <w:t>Board of Trustees Meeting</w:t>
      </w:r>
    </w:p>
    <w:p w14:paraId="185C80D2" w14:textId="77777777" w:rsidR="007E7F12" w:rsidRDefault="007E7F12" w:rsidP="007E7F12">
      <w:pPr>
        <w:jc w:val="center"/>
      </w:pPr>
      <w:r>
        <w:t>George H. Seago, Jr. Library</w:t>
      </w:r>
    </w:p>
    <w:p w14:paraId="2FC6B415" w14:textId="77777777" w:rsidR="007E7F12" w:rsidRDefault="007E7F12" w:rsidP="007E7F12">
      <w:pPr>
        <w:jc w:val="center"/>
      </w:pPr>
      <w:r>
        <w:t>Summerville, SC</w:t>
      </w:r>
    </w:p>
    <w:p w14:paraId="74F76184" w14:textId="77777777" w:rsidR="007E7F12" w:rsidRDefault="007E7F12" w:rsidP="007E7F12">
      <w:pPr>
        <w:jc w:val="center"/>
      </w:pPr>
      <w:r>
        <w:t>Monday July 17, 2023</w:t>
      </w:r>
    </w:p>
    <w:p w14:paraId="2BE27CF0" w14:textId="77777777" w:rsidR="007E7F12" w:rsidRDefault="007E7F12" w:rsidP="007E7F12">
      <w:r>
        <w:t>AGENDA</w:t>
      </w:r>
    </w:p>
    <w:p w14:paraId="2ADFC7AC" w14:textId="77777777" w:rsidR="007E7F12" w:rsidRDefault="007E7F12" w:rsidP="007E7F12"/>
    <w:p w14:paraId="03381B43" w14:textId="77777777" w:rsidR="007E7F12" w:rsidRDefault="007E7F12" w:rsidP="007E7F12">
      <w:pPr>
        <w:pStyle w:val="ListParagraph"/>
        <w:numPr>
          <w:ilvl w:val="0"/>
          <w:numId w:val="1"/>
        </w:numPr>
      </w:pPr>
      <w:r>
        <w:t>Call to Order</w:t>
      </w:r>
      <w:r>
        <w:t xml:space="preserve"> – 7:03 pm (Bill Collins)</w:t>
      </w:r>
    </w:p>
    <w:p w14:paraId="232DE5A7" w14:textId="3F60FD12" w:rsidR="007E7F12" w:rsidRDefault="007E7F12" w:rsidP="007E7F12">
      <w:pPr>
        <w:pStyle w:val="ListParagraph"/>
        <w:numPr>
          <w:ilvl w:val="1"/>
          <w:numId w:val="1"/>
        </w:numPr>
      </w:pPr>
      <w:r>
        <w:t xml:space="preserve">Present: Collins, </w:t>
      </w:r>
      <w:r>
        <w:t>Scipio</w:t>
      </w:r>
      <w:r>
        <w:t xml:space="preserve">, </w:t>
      </w:r>
      <w:proofErr w:type="spellStart"/>
      <w:r>
        <w:t>Inabinett</w:t>
      </w:r>
      <w:proofErr w:type="spellEnd"/>
      <w:r>
        <w:t xml:space="preserve">, Manigault, </w:t>
      </w:r>
      <w:proofErr w:type="spellStart"/>
      <w:r>
        <w:t>Antill</w:t>
      </w:r>
      <w:proofErr w:type="spellEnd"/>
      <w:r>
        <w:t xml:space="preserve">, Sabine, </w:t>
      </w:r>
      <w:proofErr w:type="spellStart"/>
      <w:r>
        <w:t>Sweatmann</w:t>
      </w:r>
      <w:proofErr w:type="spellEnd"/>
      <w:r>
        <w:t>,</w:t>
      </w:r>
    </w:p>
    <w:p w14:paraId="392DE77F" w14:textId="6866518D" w:rsidR="007E7F12" w:rsidRDefault="007E7F12" w:rsidP="007E7F12">
      <w:pPr>
        <w:pStyle w:val="ListParagraph"/>
        <w:numPr>
          <w:ilvl w:val="0"/>
          <w:numId w:val="2"/>
        </w:numPr>
      </w:pPr>
      <w:r>
        <w:t xml:space="preserve">Absent: </w:t>
      </w:r>
      <w:r>
        <w:t>Rutland</w:t>
      </w:r>
      <w:r w:rsidR="006F2591">
        <w:t xml:space="preserve">, </w:t>
      </w:r>
      <w:proofErr w:type="spellStart"/>
      <w:r w:rsidR="006F2591">
        <w:t>Leviner</w:t>
      </w:r>
      <w:proofErr w:type="spellEnd"/>
    </w:p>
    <w:p w14:paraId="0C9C5F89" w14:textId="439DAF08" w:rsidR="007E7F12" w:rsidRDefault="007E7F12" w:rsidP="00517517">
      <w:pPr>
        <w:pStyle w:val="ListParagraph"/>
        <w:numPr>
          <w:ilvl w:val="0"/>
          <w:numId w:val="1"/>
        </w:numPr>
      </w:pPr>
      <w:r>
        <w:t>Public Comments / Announcements / Correspondence</w:t>
      </w:r>
    </w:p>
    <w:p w14:paraId="08A8825C" w14:textId="0664738E" w:rsidR="00517517" w:rsidRDefault="00517517" w:rsidP="00517517">
      <w:pPr>
        <w:pStyle w:val="ListParagraph"/>
        <w:numPr>
          <w:ilvl w:val="1"/>
          <w:numId w:val="1"/>
        </w:numPr>
      </w:pPr>
      <w:r>
        <w:t>None</w:t>
      </w:r>
    </w:p>
    <w:p w14:paraId="6609BAF2" w14:textId="675470DB" w:rsidR="007E7F12" w:rsidRDefault="007E7F12" w:rsidP="00517517">
      <w:pPr>
        <w:pStyle w:val="ListParagraph"/>
        <w:numPr>
          <w:ilvl w:val="0"/>
          <w:numId w:val="1"/>
        </w:numPr>
      </w:pPr>
      <w:r>
        <w:t xml:space="preserve">Approval of May 15th, </w:t>
      </w:r>
      <w:proofErr w:type="gramStart"/>
      <w:r>
        <w:t>2023</w:t>
      </w:r>
      <w:proofErr w:type="gramEnd"/>
      <w:r>
        <w:t xml:space="preserve"> Meeting Minutes </w:t>
      </w:r>
    </w:p>
    <w:p w14:paraId="7C6BD19C" w14:textId="0CFB07EB" w:rsidR="00517517" w:rsidRDefault="00517517" w:rsidP="00517517">
      <w:pPr>
        <w:pStyle w:val="ListParagraph"/>
        <w:numPr>
          <w:ilvl w:val="1"/>
          <w:numId w:val="1"/>
        </w:numPr>
      </w:pPr>
      <w:r>
        <w:t xml:space="preserve">Motion to </w:t>
      </w:r>
      <w:r w:rsidR="006F2591">
        <w:t>amend minutes as follows:</w:t>
      </w:r>
    </w:p>
    <w:p w14:paraId="156B78D9" w14:textId="09AE7328" w:rsidR="006F2591" w:rsidRDefault="006F2591" w:rsidP="00A50DD6">
      <w:pPr>
        <w:pStyle w:val="ListParagraph"/>
        <w:numPr>
          <w:ilvl w:val="2"/>
          <w:numId w:val="7"/>
        </w:numPr>
      </w:pPr>
      <w:r>
        <w:t>Removal of “Executive Session”</w:t>
      </w:r>
    </w:p>
    <w:p w14:paraId="0484836D" w14:textId="38537014" w:rsidR="006F2591" w:rsidRDefault="006F2591" w:rsidP="00A50DD6">
      <w:pPr>
        <w:pStyle w:val="ListParagraph"/>
        <w:numPr>
          <w:ilvl w:val="2"/>
          <w:numId w:val="7"/>
        </w:numPr>
      </w:pPr>
      <w:r>
        <w:t xml:space="preserve">Move notes featured in “F” to own </w:t>
      </w:r>
      <w:proofErr w:type="gramStart"/>
      <w:r>
        <w:t>section</w:t>
      </w:r>
      <w:proofErr w:type="gramEnd"/>
    </w:p>
    <w:p w14:paraId="32874227" w14:textId="7AAF6085" w:rsidR="006F2591" w:rsidRDefault="006F2591" w:rsidP="006F2591">
      <w:pPr>
        <w:pStyle w:val="ListParagraph"/>
        <w:numPr>
          <w:ilvl w:val="1"/>
          <w:numId w:val="1"/>
        </w:numPr>
      </w:pPr>
      <w:r>
        <w:t xml:space="preserve">Motioned by: </w:t>
      </w:r>
      <w:proofErr w:type="gramStart"/>
      <w:r>
        <w:t>Sabine</w:t>
      </w:r>
      <w:proofErr w:type="gramEnd"/>
    </w:p>
    <w:p w14:paraId="0A01A125" w14:textId="755C855E" w:rsidR="006F2591" w:rsidRDefault="006F2591" w:rsidP="006F2591">
      <w:pPr>
        <w:pStyle w:val="ListParagraph"/>
        <w:numPr>
          <w:ilvl w:val="1"/>
          <w:numId w:val="1"/>
        </w:numPr>
      </w:pPr>
      <w:r>
        <w:t xml:space="preserve">Seconded by: </w:t>
      </w:r>
      <w:proofErr w:type="spellStart"/>
      <w:proofErr w:type="gramStart"/>
      <w:r>
        <w:t>Inabinett</w:t>
      </w:r>
      <w:proofErr w:type="spellEnd"/>
      <w:proofErr w:type="gramEnd"/>
    </w:p>
    <w:p w14:paraId="73FF91A5" w14:textId="5A159F43" w:rsidR="006F2591" w:rsidRDefault="006F2591" w:rsidP="006F2591">
      <w:pPr>
        <w:pStyle w:val="ListParagraph"/>
        <w:numPr>
          <w:ilvl w:val="1"/>
          <w:numId w:val="1"/>
        </w:numPr>
      </w:pPr>
      <w:r>
        <w:t xml:space="preserve">None </w:t>
      </w:r>
      <w:proofErr w:type="gramStart"/>
      <w:r>
        <w:t>opposed</w:t>
      </w:r>
      <w:proofErr w:type="gramEnd"/>
    </w:p>
    <w:p w14:paraId="1E55CE40" w14:textId="777ADB78" w:rsidR="007E7F12" w:rsidRDefault="00A50DD6" w:rsidP="007E7F12">
      <w:pPr>
        <w:pStyle w:val="ListParagraph"/>
        <w:numPr>
          <w:ilvl w:val="0"/>
          <w:numId w:val="1"/>
        </w:numPr>
      </w:pPr>
      <w:r>
        <w:t>Business Department Report</w:t>
      </w:r>
    </w:p>
    <w:p w14:paraId="5CD63C26" w14:textId="67DADEC7" w:rsidR="007E7F12" w:rsidRDefault="007E7F12" w:rsidP="006F2591">
      <w:pPr>
        <w:pStyle w:val="ListParagraph"/>
        <w:numPr>
          <w:ilvl w:val="0"/>
          <w:numId w:val="3"/>
        </w:numPr>
      </w:pPr>
      <w:r>
        <w:t xml:space="preserve">2022-2023 Final Monthly/Annual Financial Report </w:t>
      </w:r>
    </w:p>
    <w:p w14:paraId="52A156A0" w14:textId="2B06E9E3" w:rsidR="00A50DD6" w:rsidRDefault="00A50DD6" w:rsidP="00A50DD6">
      <w:pPr>
        <w:pStyle w:val="ListParagraph"/>
        <w:numPr>
          <w:ilvl w:val="1"/>
          <w:numId w:val="3"/>
        </w:numPr>
      </w:pPr>
      <w:r>
        <w:t>Income Received</w:t>
      </w:r>
    </w:p>
    <w:p w14:paraId="434762A3" w14:textId="6DF41573" w:rsidR="00A50DD6" w:rsidRDefault="00A50DD6" w:rsidP="00A50DD6">
      <w:pPr>
        <w:pStyle w:val="ListParagraph"/>
        <w:numPr>
          <w:ilvl w:val="1"/>
          <w:numId w:val="3"/>
        </w:numPr>
      </w:pPr>
      <w:r>
        <w:t>Expenditures</w:t>
      </w:r>
    </w:p>
    <w:p w14:paraId="47E7D988" w14:textId="22CB59EC" w:rsidR="00A50DD6" w:rsidRDefault="00A50DD6" w:rsidP="00A50DD6">
      <w:pPr>
        <w:pStyle w:val="ListParagraph"/>
        <w:numPr>
          <w:ilvl w:val="1"/>
          <w:numId w:val="3"/>
        </w:numPr>
      </w:pPr>
      <w:r>
        <w:t xml:space="preserve">Transfer </w:t>
      </w:r>
      <w:proofErr w:type="gramStart"/>
      <w:r>
        <w:t>visible</w:t>
      </w:r>
      <w:proofErr w:type="gramEnd"/>
    </w:p>
    <w:p w14:paraId="21CE61E9" w14:textId="79C1FC84" w:rsidR="007E7F12" w:rsidRDefault="007E7F12" w:rsidP="006F2591">
      <w:pPr>
        <w:pStyle w:val="ListParagraph"/>
        <w:numPr>
          <w:ilvl w:val="0"/>
          <w:numId w:val="3"/>
        </w:numPr>
      </w:pPr>
      <w:r>
        <w:t xml:space="preserve">Discussion of Final 2023-2024 Budget </w:t>
      </w:r>
    </w:p>
    <w:p w14:paraId="66520471" w14:textId="781014B6" w:rsidR="00A50DD6" w:rsidRPr="00A50DD6" w:rsidRDefault="00A50DD6" w:rsidP="00A50DD6">
      <w:pPr>
        <w:pStyle w:val="ListParagraph"/>
        <w:numPr>
          <w:ilvl w:val="1"/>
          <w:numId w:val="3"/>
        </w:numPr>
        <w:rPr>
          <w:i/>
          <w:iCs/>
        </w:rPr>
      </w:pPr>
      <w:r>
        <w:t xml:space="preserve">Machinery + Equipment line anticipate change as county has transferred </w:t>
      </w:r>
      <w:r w:rsidRPr="00A50DD6">
        <w:rPr>
          <w:i/>
          <w:iCs/>
          <w:highlight w:val="yellow"/>
        </w:rPr>
        <w:t xml:space="preserve">expenditures in year </w:t>
      </w:r>
      <w:proofErr w:type="gramStart"/>
      <w:r w:rsidRPr="00A50DD6">
        <w:rPr>
          <w:i/>
          <w:iCs/>
          <w:highlight w:val="yellow"/>
        </w:rPr>
        <w:t>2023</w:t>
      </w:r>
      <w:proofErr w:type="gramEnd"/>
    </w:p>
    <w:p w14:paraId="750ED884" w14:textId="34137853" w:rsidR="00A50DD6" w:rsidRDefault="00A50DD6" w:rsidP="00A50DD6">
      <w:r>
        <w:t>5.  Director’s Report</w:t>
      </w:r>
    </w:p>
    <w:p w14:paraId="69FBD58D" w14:textId="7D11AE12" w:rsidR="00A50DD6" w:rsidRDefault="00D46C1E" w:rsidP="00A50DD6">
      <w:pPr>
        <w:pStyle w:val="ListParagraph"/>
        <w:numPr>
          <w:ilvl w:val="0"/>
          <w:numId w:val="8"/>
        </w:numPr>
      </w:pPr>
      <w:r>
        <w:t>Technology</w:t>
      </w:r>
    </w:p>
    <w:p w14:paraId="2A4FD3EA" w14:textId="631DF1CC" w:rsidR="00D46C1E" w:rsidRDefault="00D46C1E" w:rsidP="00D46C1E">
      <w:pPr>
        <w:pStyle w:val="ListParagraph"/>
        <w:numPr>
          <w:ilvl w:val="1"/>
          <w:numId w:val="8"/>
        </w:numPr>
      </w:pPr>
      <w:r>
        <w:t xml:space="preserve">Five systems rolled out to </w:t>
      </w:r>
      <w:proofErr w:type="gramStart"/>
      <w:r>
        <w:t>learn</w:t>
      </w:r>
      <w:proofErr w:type="gramEnd"/>
    </w:p>
    <w:p w14:paraId="47DBC8E3" w14:textId="5FF57053" w:rsidR="00D46C1E" w:rsidRDefault="00D46C1E" w:rsidP="00D46C1E">
      <w:pPr>
        <w:pStyle w:val="ListParagraph"/>
        <w:numPr>
          <w:ilvl w:val="1"/>
          <w:numId w:val="8"/>
        </w:numPr>
      </w:pPr>
      <w:r>
        <w:t>Currently no access to county’s systems</w:t>
      </w:r>
    </w:p>
    <w:p w14:paraId="65E30980" w14:textId="420AB972" w:rsidR="00D46C1E" w:rsidRDefault="00D46C1E" w:rsidP="00D46C1E">
      <w:pPr>
        <w:pStyle w:val="ListParagraph"/>
        <w:numPr>
          <w:ilvl w:val="0"/>
          <w:numId w:val="8"/>
        </w:numPr>
      </w:pPr>
      <w:r>
        <w:t>Budget and Grounds</w:t>
      </w:r>
    </w:p>
    <w:p w14:paraId="30791F62" w14:textId="3A7C0DA9" w:rsidR="00D46C1E" w:rsidRDefault="00D46C1E" w:rsidP="00D46C1E">
      <w:pPr>
        <w:pStyle w:val="ListParagraph"/>
        <w:numPr>
          <w:ilvl w:val="1"/>
          <w:numId w:val="8"/>
        </w:numPr>
      </w:pPr>
      <w:r>
        <w:t xml:space="preserve">St. George – Roof drains clogs and reoccurring plumbing issues are being </w:t>
      </w:r>
      <w:proofErr w:type="gramStart"/>
      <w:r>
        <w:t>addressed</w:t>
      </w:r>
      <w:proofErr w:type="gramEnd"/>
    </w:p>
    <w:p w14:paraId="4424D680" w14:textId="3E8F0A66" w:rsidR="00D46C1E" w:rsidRDefault="00D46C1E" w:rsidP="00D46C1E">
      <w:pPr>
        <w:pStyle w:val="ListParagraph"/>
        <w:numPr>
          <w:ilvl w:val="1"/>
          <w:numId w:val="8"/>
        </w:numPr>
      </w:pPr>
      <w:r>
        <w:t xml:space="preserve">Summerville – similar occurrence of plumbing and water feeds concerns being </w:t>
      </w:r>
      <w:proofErr w:type="gramStart"/>
      <w:r>
        <w:t>addressed</w:t>
      </w:r>
      <w:proofErr w:type="gramEnd"/>
      <w:r>
        <w:t xml:space="preserve"> </w:t>
      </w:r>
    </w:p>
    <w:p w14:paraId="108EC067" w14:textId="1F6218C3" w:rsidR="00D46C1E" w:rsidRDefault="00D46C1E" w:rsidP="00D46C1E">
      <w:pPr>
        <w:pStyle w:val="ListParagraph"/>
        <w:numPr>
          <w:ilvl w:val="0"/>
          <w:numId w:val="8"/>
        </w:numPr>
      </w:pPr>
      <w:r>
        <w:t>New Facilities</w:t>
      </w:r>
    </w:p>
    <w:p w14:paraId="115CAB5D" w14:textId="00E2C085" w:rsidR="00D46C1E" w:rsidRDefault="00D46C1E" w:rsidP="00D46C1E">
      <w:pPr>
        <w:pStyle w:val="ListParagraph"/>
        <w:numPr>
          <w:ilvl w:val="1"/>
          <w:numId w:val="8"/>
        </w:numPr>
      </w:pPr>
      <w:r>
        <w:t xml:space="preserve">Summerville Branch – Discussion tabled until location found no public comments until </w:t>
      </w:r>
      <w:proofErr w:type="gramStart"/>
      <w:r>
        <w:t>November</w:t>
      </w:r>
      <w:proofErr w:type="gramEnd"/>
    </w:p>
    <w:p w14:paraId="1600719B" w14:textId="5AC1476F" w:rsidR="00D46C1E" w:rsidRDefault="00D46C1E" w:rsidP="00D46C1E">
      <w:pPr>
        <w:pStyle w:val="ListParagraph"/>
        <w:numPr>
          <w:ilvl w:val="1"/>
          <w:numId w:val="8"/>
        </w:numPr>
      </w:pPr>
      <w:r>
        <w:lastRenderedPageBreak/>
        <w:t xml:space="preserve">North Charleston – on schedule, HVAC unit delayed due to Federal Procurement Act. </w:t>
      </w:r>
      <w:r w:rsidR="00603013">
        <w:t xml:space="preserve">Ribbon cutting scheduled for Friday August </w:t>
      </w:r>
      <w:proofErr w:type="gramStart"/>
      <w:r w:rsidR="00603013">
        <w:t>19</w:t>
      </w:r>
      <w:r w:rsidR="00603013" w:rsidRPr="00603013">
        <w:rPr>
          <w:vertAlign w:val="superscript"/>
        </w:rPr>
        <w:t>th</w:t>
      </w:r>
      <w:proofErr w:type="gramEnd"/>
    </w:p>
    <w:p w14:paraId="43DE65A9" w14:textId="7FD0F372" w:rsidR="00603013" w:rsidRDefault="00603013" w:rsidP="00D46C1E">
      <w:pPr>
        <w:pStyle w:val="ListParagraph"/>
        <w:numPr>
          <w:ilvl w:val="1"/>
          <w:numId w:val="8"/>
        </w:numPr>
      </w:pPr>
      <w:r>
        <w:t>Oakbrook – on schedule, no changes</w:t>
      </w:r>
    </w:p>
    <w:p w14:paraId="0E186C5B" w14:textId="3B5C965B" w:rsidR="00603013" w:rsidRDefault="00603013" w:rsidP="00603013">
      <w:pPr>
        <w:pStyle w:val="ListParagraph"/>
        <w:numPr>
          <w:ilvl w:val="0"/>
          <w:numId w:val="8"/>
        </w:numPr>
      </w:pPr>
      <w:r>
        <w:t xml:space="preserve">Personnel </w:t>
      </w:r>
    </w:p>
    <w:p w14:paraId="6A00E3BE" w14:textId="2167246C" w:rsidR="00603013" w:rsidRDefault="00603013" w:rsidP="00603013">
      <w:pPr>
        <w:pStyle w:val="ListParagraph"/>
        <w:numPr>
          <w:ilvl w:val="1"/>
          <w:numId w:val="8"/>
        </w:numPr>
      </w:pPr>
      <w:r>
        <w:t>St. George – Two to three openings</w:t>
      </w:r>
    </w:p>
    <w:p w14:paraId="0CED009B" w14:textId="73A316E9" w:rsidR="00603013" w:rsidRDefault="00603013" w:rsidP="00603013">
      <w:pPr>
        <w:pStyle w:val="ListParagraph"/>
        <w:numPr>
          <w:ilvl w:val="1"/>
          <w:numId w:val="8"/>
        </w:numPr>
      </w:pPr>
      <w:r>
        <w:t xml:space="preserve">Summerville – One </w:t>
      </w:r>
      <w:proofErr w:type="gramStart"/>
      <w:r>
        <w:t>opening</w:t>
      </w:r>
      <w:proofErr w:type="gramEnd"/>
    </w:p>
    <w:p w14:paraId="52B2D690" w14:textId="53AA355F" w:rsidR="00603013" w:rsidRDefault="00603013" w:rsidP="00603013">
      <w:pPr>
        <w:pStyle w:val="ListParagraph"/>
        <w:numPr>
          <w:ilvl w:val="1"/>
          <w:numId w:val="8"/>
        </w:numPr>
      </w:pPr>
      <w:r>
        <w:t xml:space="preserve">North Charleston – 1 opening, need </w:t>
      </w:r>
      <w:proofErr w:type="gramStart"/>
      <w:r>
        <w:t>6</w:t>
      </w:r>
      <w:proofErr w:type="gramEnd"/>
    </w:p>
    <w:p w14:paraId="43CE6E47" w14:textId="3856D4BF" w:rsidR="00603013" w:rsidRDefault="00603013" w:rsidP="00603013">
      <w:pPr>
        <w:pStyle w:val="ListParagraph"/>
        <w:numPr>
          <w:ilvl w:val="0"/>
          <w:numId w:val="8"/>
        </w:numPr>
      </w:pPr>
      <w:r>
        <w:t>Library Performance</w:t>
      </w:r>
    </w:p>
    <w:p w14:paraId="762C7F8C" w14:textId="20EE1716" w:rsidR="00603013" w:rsidRDefault="00603013" w:rsidP="00603013">
      <w:pPr>
        <w:pStyle w:val="ListParagraph"/>
        <w:numPr>
          <w:ilvl w:val="1"/>
          <w:numId w:val="8"/>
        </w:numPr>
      </w:pPr>
      <w:r>
        <w:t xml:space="preserve">2022-2023 YTD Statistics distributed </w:t>
      </w:r>
      <w:r w:rsidRPr="00A74B5A">
        <w:rPr>
          <w:i/>
          <w:iCs/>
        </w:rPr>
        <w:t>(* data cut off June 16</w:t>
      </w:r>
      <w:r w:rsidRPr="00A74B5A">
        <w:rPr>
          <w:i/>
          <w:iCs/>
          <w:vertAlign w:val="superscript"/>
        </w:rPr>
        <w:t>th</w:t>
      </w:r>
      <w:r w:rsidRPr="00A74B5A">
        <w:rPr>
          <w:i/>
          <w:iCs/>
        </w:rPr>
        <w:t xml:space="preserve"> due to conversion</w:t>
      </w:r>
      <w:r w:rsidR="00A74B5A">
        <w:t>)</w:t>
      </w:r>
    </w:p>
    <w:p w14:paraId="68F87956" w14:textId="68EEFA44" w:rsidR="00A74B5A" w:rsidRDefault="00A74B5A" w:rsidP="00A74B5A">
      <w:pPr>
        <w:pStyle w:val="ListParagraph"/>
        <w:numPr>
          <w:ilvl w:val="0"/>
          <w:numId w:val="8"/>
        </w:numPr>
      </w:pPr>
      <w:r>
        <w:t>Meetings and Attendance</w:t>
      </w:r>
    </w:p>
    <w:p w14:paraId="3303F1D3" w14:textId="79CA9A88" w:rsidR="00A74B5A" w:rsidRDefault="00A74B5A" w:rsidP="00A74B5A">
      <w:pPr>
        <w:pStyle w:val="ListParagraph"/>
        <w:numPr>
          <w:ilvl w:val="1"/>
          <w:numId w:val="8"/>
        </w:numPr>
      </w:pPr>
      <w:r>
        <w:t>Anthill no longer SCLENDS President</w:t>
      </w:r>
    </w:p>
    <w:p w14:paraId="6C97569A" w14:textId="5674E214" w:rsidR="00A74B5A" w:rsidRPr="00A50DD6" w:rsidRDefault="00A74B5A" w:rsidP="00A74B5A">
      <w:pPr>
        <w:pStyle w:val="ListParagraph"/>
        <w:numPr>
          <w:ilvl w:val="1"/>
          <w:numId w:val="8"/>
        </w:numPr>
      </w:pPr>
      <w:r>
        <w:t>Anthill joined Summerville Rotary</w:t>
      </w:r>
    </w:p>
    <w:p w14:paraId="2AFFA36F" w14:textId="7F1F06F0" w:rsidR="00A50DD6" w:rsidRPr="00A50DD6" w:rsidRDefault="00A50DD6" w:rsidP="00A50DD6">
      <w:pPr>
        <w:pStyle w:val="ListParagraph"/>
        <w:ind w:left="2880"/>
        <w:rPr>
          <w:i/>
          <w:iCs/>
        </w:rPr>
      </w:pPr>
    </w:p>
    <w:p w14:paraId="5855D972" w14:textId="11970030" w:rsidR="007E7F12" w:rsidRDefault="007E7F12" w:rsidP="007E7F12">
      <w:r>
        <w:t>6. Committee Reports</w:t>
      </w:r>
      <w:r w:rsidR="00A74B5A">
        <w:t xml:space="preserve"> - none</w:t>
      </w:r>
    </w:p>
    <w:p w14:paraId="7083C599" w14:textId="77777777" w:rsidR="007E7F12" w:rsidRDefault="007E7F12" w:rsidP="007E7F12">
      <w:r>
        <w:t>7. Old Business</w:t>
      </w:r>
    </w:p>
    <w:p w14:paraId="64791FA8" w14:textId="77777777" w:rsidR="00A74B5A" w:rsidRDefault="007E7F12" w:rsidP="00A74B5A">
      <w:pPr>
        <w:pStyle w:val="ListParagraph"/>
        <w:numPr>
          <w:ilvl w:val="0"/>
          <w:numId w:val="10"/>
        </w:numPr>
      </w:pPr>
      <w:r>
        <w:t>Meeting with Claire Louder when she returns from vacation to finalize draft of Strategic Plan.</w:t>
      </w:r>
    </w:p>
    <w:p w14:paraId="03037C86" w14:textId="132D03C2" w:rsidR="007E7F12" w:rsidRDefault="007E7F12" w:rsidP="007E7F12">
      <w:pPr>
        <w:pStyle w:val="ListParagraph"/>
        <w:numPr>
          <w:ilvl w:val="0"/>
          <w:numId w:val="10"/>
        </w:numPr>
      </w:pPr>
      <w:r>
        <w:t xml:space="preserve"> Will forward the draft of Strategic Plan to Board for any revisions you deem necessary for final</w:t>
      </w:r>
      <w:r w:rsidR="00A74B5A">
        <w:t xml:space="preserve"> </w:t>
      </w:r>
      <w:r>
        <w:t>adoption.</w:t>
      </w:r>
    </w:p>
    <w:p w14:paraId="37CCD368" w14:textId="5F0BCF02" w:rsidR="007E7F12" w:rsidRPr="00AE7084" w:rsidRDefault="007E7F12" w:rsidP="007E7F12">
      <w:pPr>
        <w:rPr>
          <w:highlight w:val="yellow"/>
        </w:rPr>
      </w:pPr>
      <w:r w:rsidRPr="00AE7084">
        <w:rPr>
          <w:highlight w:val="yellow"/>
        </w:rPr>
        <w:t>8. New Business</w:t>
      </w:r>
    </w:p>
    <w:p w14:paraId="631174BE" w14:textId="59AED639" w:rsidR="00A74B5A" w:rsidRPr="00AE7084" w:rsidRDefault="00A74B5A" w:rsidP="00A74B5A">
      <w:pPr>
        <w:pStyle w:val="ListParagraph"/>
        <w:numPr>
          <w:ilvl w:val="0"/>
          <w:numId w:val="12"/>
        </w:numPr>
        <w:rPr>
          <w:highlight w:val="yellow"/>
        </w:rPr>
      </w:pPr>
      <w:r w:rsidRPr="00AE7084">
        <w:rPr>
          <w:highlight w:val="yellow"/>
        </w:rPr>
        <w:t xml:space="preserve">Motion raised – </w:t>
      </w:r>
      <w:r w:rsidR="00AE7084" w:rsidRPr="00AE7084">
        <w:rPr>
          <w:highlight w:val="yellow"/>
        </w:rPr>
        <w:t>Make a one-time payout to</w:t>
      </w:r>
      <w:r w:rsidRPr="00AE7084">
        <w:rPr>
          <w:highlight w:val="yellow"/>
        </w:rPr>
        <w:t xml:space="preserve"> Part Time employees who have accrued sick leave prior to July 1</w:t>
      </w:r>
      <w:r w:rsidRPr="00AE7084">
        <w:rPr>
          <w:highlight w:val="yellow"/>
          <w:vertAlign w:val="superscript"/>
        </w:rPr>
        <w:t>st</w:t>
      </w:r>
      <w:proofErr w:type="gramStart"/>
      <w:r w:rsidRPr="00AE7084">
        <w:rPr>
          <w:highlight w:val="yellow"/>
        </w:rPr>
        <w:t xml:space="preserve"> 2023</w:t>
      </w:r>
      <w:proofErr w:type="gramEnd"/>
      <w:r w:rsidR="00AE7084" w:rsidRPr="00AE7084">
        <w:rPr>
          <w:highlight w:val="yellow"/>
        </w:rPr>
        <w:t xml:space="preserve"> </w:t>
      </w:r>
    </w:p>
    <w:p w14:paraId="11B20E0D" w14:textId="6A106CB0" w:rsidR="00A74B5A" w:rsidRPr="00AE7084" w:rsidRDefault="00A74B5A" w:rsidP="00A74B5A">
      <w:pPr>
        <w:pStyle w:val="ListParagraph"/>
        <w:numPr>
          <w:ilvl w:val="0"/>
          <w:numId w:val="12"/>
        </w:numPr>
        <w:rPr>
          <w:highlight w:val="yellow"/>
        </w:rPr>
      </w:pPr>
      <w:r w:rsidRPr="00AE7084">
        <w:rPr>
          <w:highlight w:val="yellow"/>
        </w:rPr>
        <w:t xml:space="preserve">Motioned by: </w:t>
      </w:r>
      <w:proofErr w:type="spellStart"/>
      <w:proofErr w:type="gramStart"/>
      <w:r w:rsidRPr="00AE7084">
        <w:rPr>
          <w:highlight w:val="yellow"/>
        </w:rPr>
        <w:t>Inabinett</w:t>
      </w:r>
      <w:proofErr w:type="spellEnd"/>
      <w:proofErr w:type="gramEnd"/>
    </w:p>
    <w:p w14:paraId="76D1C736" w14:textId="687CD0C8" w:rsidR="00A74B5A" w:rsidRPr="00AE7084" w:rsidRDefault="00A74B5A" w:rsidP="00A74B5A">
      <w:pPr>
        <w:pStyle w:val="ListParagraph"/>
        <w:numPr>
          <w:ilvl w:val="0"/>
          <w:numId w:val="12"/>
        </w:numPr>
        <w:rPr>
          <w:highlight w:val="yellow"/>
        </w:rPr>
      </w:pPr>
      <w:r w:rsidRPr="00AE7084">
        <w:rPr>
          <w:highlight w:val="yellow"/>
        </w:rPr>
        <w:t xml:space="preserve">Seconded by: </w:t>
      </w:r>
      <w:proofErr w:type="gramStart"/>
      <w:r w:rsidRPr="00AE7084">
        <w:rPr>
          <w:highlight w:val="yellow"/>
        </w:rPr>
        <w:t>Sabine</w:t>
      </w:r>
      <w:proofErr w:type="gramEnd"/>
    </w:p>
    <w:p w14:paraId="176286C3" w14:textId="0515F1B2" w:rsidR="00AE7084" w:rsidRPr="00AE7084" w:rsidRDefault="00AE7084" w:rsidP="00A74B5A">
      <w:pPr>
        <w:pStyle w:val="ListParagraph"/>
        <w:numPr>
          <w:ilvl w:val="0"/>
          <w:numId w:val="12"/>
        </w:numPr>
        <w:rPr>
          <w:highlight w:val="yellow"/>
        </w:rPr>
      </w:pPr>
      <w:r w:rsidRPr="00AE7084">
        <w:rPr>
          <w:highlight w:val="yellow"/>
        </w:rPr>
        <w:t xml:space="preserve">None </w:t>
      </w:r>
      <w:proofErr w:type="gramStart"/>
      <w:r w:rsidRPr="00AE7084">
        <w:rPr>
          <w:highlight w:val="yellow"/>
        </w:rPr>
        <w:t>opposed</w:t>
      </w:r>
      <w:proofErr w:type="gramEnd"/>
      <w:r w:rsidRPr="00AE7084">
        <w:rPr>
          <w:highlight w:val="yellow"/>
        </w:rPr>
        <w:t xml:space="preserve"> </w:t>
      </w:r>
    </w:p>
    <w:p w14:paraId="0EDB8ACC" w14:textId="1768669D" w:rsidR="00A74B5A" w:rsidRDefault="00A74B5A" w:rsidP="007E7F12">
      <w:r>
        <w:tab/>
      </w:r>
    </w:p>
    <w:p w14:paraId="3AC13133" w14:textId="6D044CD4" w:rsidR="007E7F12" w:rsidRDefault="00AE7084" w:rsidP="007E7F12">
      <w:r>
        <w:t>9</w:t>
      </w:r>
      <w:r w:rsidR="007E7F12">
        <w:t>. Adjourn</w:t>
      </w:r>
    </w:p>
    <w:p w14:paraId="5904633D" w14:textId="704BF8D3" w:rsidR="00AE7084" w:rsidRDefault="00AE7084" w:rsidP="00AE7084">
      <w:pPr>
        <w:pStyle w:val="ListParagraph"/>
        <w:numPr>
          <w:ilvl w:val="0"/>
          <w:numId w:val="14"/>
        </w:numPr>
      </w:pPr>
      <w:r>
        <w:t xml:space="preserve">Motion to adjourn: </w:t>
      </w:r>
      <w:proofErr w:type="spellStart"/>
      <w:proofErr w:type="gramStart"/>
      <w:r>
        <w:t>Sweatmann</w:t>
      </w:r>
      <w:proofErr w:type="spellEnd"/>
      <w:proofErr w:type="gramEnd"/>
    </w:p>
    <w:p w14:paraId="2D95A147" w14:textId="7A7904D6" w:rsidR="00AE7084" w:rsidRDefault="00AE7084" w:rsidP="00AE7084">
      <w:pPr>
        <w:pStyle w:val="ListParagraph"/>
        <w:numPr>
          <w:ilvl w:val="0"/>
          <w:numId w:val="14"/>
        </w:numPr>
      </w:pPr>
      <w:r>
        <w:t xml:space="preserve">Seconded: </w:t>
      </w:r>
      <w:proofErr w:type="spellStart"/>
      <w:r>
        <w:t>Inabinett</w:t>
      </w:r>
      <w:proofErr w:type="spellEnd"/>
    </w:p>
    <w:p w14:paraId="0FBB7B75" w14:textId="4101BDA4" w:rsidR="00AE7084" w:rsidRDefault="00AE7084" w:rsidP="00AE7084">
      <w:pPr>
        <w:pStyle w:val="ListParagraph"/>
        <w:numPr>
          <w:ilvl w:val="0"/>
          <w:numId w:val="14"/>
        </w:numPr>
      </w:pPr>
      <w:r>
        <w:t xml:space="preserve">None </w:t>
      </w:r>
      <w:proofErr w:type="gramStart"/>
      <w:r>
        <w:t>opposed</w:t>
      </w:r>
      <w:proofErr w:type="gramEnd"/>
    </w:p>
    <w:p w14:paraId="7AD50448" w14:textId="173524C7" w:rsidR="00AE7084" w:rsidRDefault="00AE7084" w:rsidP="00AE7084">
      <w:pPr>
        <w:pStyle w:val="ListParagraph"/>
        <w:numPr>
          <w:ilvl w:val="0"/>
          <w:numId w:val="14"/>
        </w:numPr>
      </w:pPr>
      <w:r>
        <w:t>Adjourned at 8:14pm</w:t>
      </w:r>
    </w:p>
    <w:p w14:paraId="48565745" w14:textId="77777777" w:rsidR="00AE7084" w:rsidRPr="007E7F12" w:rsidRDefault="00AE7084" w:rsidP="007E7F12"/>
    <w:sectPr w:rsidR="00AE7084" w:rsidRPr="007E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4D8"/>
    <w:multiLevelType w:val="hybridMultilevel"/>
    <w:tmpl w:val="1930C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CC4"/>
    <w:multiLevelType w:val="hybridMultilevel"/>
    <w:tmpl w:val="4628B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A1467524">
      <w:start w:val="5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03F7C"/>
    <w:multiLevelType w:val="hybridMultilevel"/>
    <w:tmpl w:val="EDE02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13B7"/>
    <w:multiLevelType w:val="hybridMultilevel"/>
    <w:tmpl w:val="37AE99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3BAF"/>
    <w:multiLevelType w:val="hybridMultilevel"/>
    <w:tmpl w:val="D4F670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D74EB"/>
    <w:multiLevelType w:val="hybridMultilevel"/>
    <w:tmpl w:val="BE984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9F5B48"/>
    <w:multiLevelType w:val="hybridMultilevel"/>
    <w:tmpl w:val="0FB4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98F2DE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62E0"/>
    <w:multiLevelType w:val="hybridMultilevel"/>
    <w:tmpl w:val="EE5A8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893E37"/>
    <w:multiLevelType w:val="hybridMultilevel"/>
    <w:tmpl w:val="96408C32"/>
    <w:lvl w:ilvl="0" w:tplc="7DF83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70E82"/>
    <w:multiLevelType w:val="hybridMultilevel"/>
    <w:tmpl w:val="8082A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2E517B"/>
    <w:multiLevelType w:val="hybridMultilevel"/>
    <w:tmpl w:val="89BC7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64514"/>
    <w:multiLevelType w:val="hybridMultilevel"/>
    <w:tmpl w:val="C7581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202BF"/>
    <w:multiLevelType w:val="hybridMultilevel"/>
    <w:tmpl w:val="0B3A0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734589"/>
    <w:multiLevelType w:val="hybridMultilevel"/>
    <w:tmpl w:val="FE74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994176">
    <w:abstractNumId w:val="6"/>
  </w:num>
  <w:num w:numId="2" w16cid:durableId="80687553">
    <w:abstractNumId w:val="11"/>
  </w:num>
  <w:num w:numId="3" w16cid:durableId="678967069">
    <w:abstractNumId w:val="1"/>
  </w:num>
  <w:num w:numId="4" w16cid:durableId="1820465208">
    <w:abstractNumId w:val="8"/>
  </w:num>
  <w:num w:numId="5" w16cid:durableId="450784281">
    <w:abstractNumId w:val="10"/>
  </w:num>
  <w:num w:numId="6" w16cid:durableId="698090231">
    <w:abstractNumId w:val="2"/>
  </w:num>
  <w:num w:numId="7" w16cid:durableId="175000494">
    <w:abstractNumId w:val="3"/>
  </w:num>
  <w:num w:numId="8" w16cid:durableId="710694800">
    <w:abstractNumId w:val="13"/>
  </w:num>
  <w:num w:numId="9" w16cid:durableId="818348402">
    <w:abstractNumId w:val="4"/>
  </w:num>
  <w:num w:numId="10" w16cid:durableId="692145115">
    <w:abstractNumId w:val="5"/>
  </w:num>
  <w:num w:numId="11" w16cid:durableId="1869636627">
    <w:abstractNumId w:val="9"/>
  </w:num>
  <w:num w:numId="12" w16cid:durableId="1701734065">
    <w:abstractNumId w:val="7"/>
  </w:num>
  <w:num w:numId="13" w16cid:durableId="116220837">
    <w:abstractNumId w:val="12"/>
  </w:num>
  <w:num w:numId="14" w16cid:durableId="38903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12"/>
    <w:rsid w:val="00517517"/>
    <w:rsid w:val="00603013"/>
    <w:rsid w:val="006F2591"/>
    <w:rsid w:val="007E7F12"/>
    <w:rsid w:val="00A50DD6"/>
    <w:rsid w:val="00A74B5A"/>
    <w:rsid w:val="00AE7084"/>
    <w:rsid w:val="00D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F623"/>
  <w15:chartTrackingRefBased/>
  <w15:docId w15:val="{AA2740C1-090F-4408-A88C-E7E4BE64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Scipio</dc:creator>
  <cp:keywords/>
  <dc:description/>
  <cp:lastModifiedBy>Alexis Scipio</cp:lastModifiedBy>
  <cp:revision>1</cp:revision>
  <dcterms:created xsi:type="dcterms:W3CDTF">2023-07-26T01:18:00Z</dcterms:created>
  <dcterms:modified xsi:type="dcterms:W3CDTF">2023-07-26T02:42:00Z</dcterms:modified>
</cp:coreProperties>
</file>